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126" w:rsidRPr="000F3275" w:rsidRDefault="00E529AD" w:rsidP="00325018">
      <w:pPr>
        <w:spacing w:line="477" w:lineRule="exact"/>
        <w:ind w:right="43"/>
        <w:jc w:val="center"/>
        <w:rPr>
          <w:rFonts w:ascii="Arial" w:hAnsi="Arial" w:cs="Arial"/>
          <w:color w:val="010302"/>
          <w:sz w:val="20"/>
          <w:szCs w:val="20"/>
          <w:u w:val="single"/>
          <w:lang w:val="es-BO"/>
        </w:rPr>
      </w:pPr>
      <w:r w:rsidRPr="000F3275">
        <w:rPr>
          <w:rFonts w:ascii="Arial" w:hAnsi="Arial" w:cs="Arial"/>
          <w:b/>
          <w:bCs/>
          <w:color w:val="000000"/>
          <w:sz w:val="20"/>
          <w:szCs w:val="20"/>
          <w:u w:val="single"/>
          <w:lang w:val="es-BO"/>
        </w:rPr>
        <w:t>P</w:t>
      </w:r>
      <w:r w:rsidR="00C7347B" w:rsidRPr="000F3275">
        <w:rPr>
          <w:rFonts w:ascii="Arial" w:hAnsi="Arial" w:cs="Arial"/>
          <w:b/>
          <w:bCs/>
          <w:color w:val="000000"/>
          <w:sz w:val="20"/>
          <w:szCs w:val="20"/>
          <w:u w:val="single"/>
          <w:lang w:val="es-BO"/>
        </w:rPr>
        <w:t>LIEGO DE ESPECIFI</w:t>
      </w:r>
      <w:r w:rsidR="00C7347B" w:rsidRPr="000F3275">
        <w:rPr>
          <w:rFonts w:ascii="Arial" w:hAnsi="Arial" w:cs="Arial"/>
          <w:b/>
          <w:bCs/>
          <w:color w:val="000000"/>
          <w:spacing w:val="-2"/>
          <w:sz w:val="20"/>
          <w:szCs w:val="20"/>
          <w:u w:val="single"/>
          <w:lang w:val="es-BO"/>
        </w:rPr>
        <w:t>C</w:t>
      </w:r>
      <w:r w:rsidR="00C7347B" w:rsidRPr="000F3275">
        <w:rPr>
          <w:rFonts w:ascii="Arial" w:hAnsi="Arial" w:cs="Arial"/>
          <w:b/>
          <w:bCs/>
          <w:color w:val="000000"/>
          <w:sz w:val="20"/>
          <w:szCs w:val="20"/>
          <w:u w:val="single"/>
          <w:lang w:val="es-BO"/>
        </w:rPr>
        <w:t>ACIONES TÉCNI</w:t>
      </w:r>
      <w:r w:rsidR="00C7347B" w:rsidRPr="000F3275">
        <w:rPr>
          <w:rFonts w:ascii="Arial" w:hAnsi="Arial" w:cs="Arial"/>
          <w:b/>
          <w:bCs/>
          <w:color w:val="000000"/>
          <w:spacing w:val="-2"/>
          <w:sz w:val="20"/>
          <w:szCs w:val="20"/>
          <w:u w:val="single"/>
          <w:lang w:val="es-BO"/>
        </w:rPr>
        <w:t>C</w:t>
      </w:r>
      <w:r w:rsidR="00C7347B" w:rsidRPr="000F3275">
        <w:rPr>
          <w:rFonts w:ascii="Arial" w:hAnsi="Arial" w:cs="Arial"/>
          <w:b/>
          <w:bCs/>
          <w:color w:val="000000"/>
          <w:sz w:val="20"/>
          <w:szCs w:val="20"/>
          <w:u w:val="single"/>
          <w:lang w:val="es-BO"/>
        </w:rPr>
        <w:t xml:space="preserve">AS </w:t>
      </w:r>
      <w:r w:rsidR="00C7347B" w:rsidRPr="000F3275">
        <w:rPr>
          <w:rFonts w:ascii="Arial" w:hAnsi="Arial" w:cs="Arial"/>
          <w:sz w:val="20"/>
          <w:szCs w:val="20"/>
          <w:u w:val="single"/>
          <w:lang w:val="es-BO"/>
        </w:rPr>
        <w:br w:type="textWrapping" w:clear="all"/>
      </w:r>
      <w:r w:rsidR="006C65E7" w:rsidRPr="000F3275">
        <w:rPr>
          <w:rFonts w:ascii="Arial" w:hAnsi="Arial" w:cs="Arial"/>
          <w:b/>
          <w:bCs/>
          <w:color w:val="000000"/>
          <w:sz w:val="20"/>
          <w:szCs w:val="20"/>
          <w:u w:val="single"/>
          <w:lang w:val="es-BO"/>
        </w:rPr>
        <w:t xml:space="preserve">COMPRA </w:t>
      </w:r>
      <w:r w:rsidR="00E26D98" w:rsidRPr="000F3275">
        <w:rPr>
          <w:rFonts w:ascii="Arial" w:hAnsi="Arial" w:cs="Arial"/>
          <w:b/>
          <w:bCs/>
          <w:color w:val="000000"/>
          <w:sz w:val="20"/>
          <w:szCs w:val="20"/>
          <w:u w:val="single"/>
          <w:lang w:val="es-BO"/>
        </w:rPr>
        <w:t xml:space="preserve">DE </w:t>
      </w:r>
      <w:r w:rsidR="00C7347B" w:rsidRPr="000F3275">
        <w:rPr>
          <w:rFonts w:ascii="Arial" w:hAnsi="Arial" w:cs="Arial"/>
          <w:b/>
          <w:bCs/>
          <w:color w:val="000000"/>
          <w:sz w:val="20"/>
          <w:szCs w:val="20"/>
          <w:u w:val="single"/>
          <w:lang w:val="es-BO"/>
        </w:rPr>
        <w:t>E</w:t>
      </w:r>
      <w:r w:rsidR="00C7347B" w:rsidRPr="000F3275">
        <w:rPr>
          <w:rFonts w:ascii="Arial" w:hAnsi="Arial" w:cs="Arial"/>
          <w:b/>
          <w:bCs/>
          <w:color w:val="000000"/>
          <w:spacing w:val="-2"/>
          <w:sz w:val="20"/>
          <w:szCs w:val="20"/>
          <w:u w:val="single"/>
          <w:lang w:val="es-BO"/>
        </w:rPr>
        <w:t>P</w:t>
      </w:r>
      <w:r w:rsidR="00325018" w:rsidRPr="000F3275">
        <w:rPr>
          <w:rFonts w:ascii="Arial" w:hAnsi="Arial" w:cs="Arial"/>
          <w:b/>
          <w:bCs/>
          <w:color w:val="000000"/>
          <w:sz w:val="20"/>
          <w:szCs w:val="20"/>
          <w:u w:val="single"/>
          <w:lang w:val="es-BO"/>
        </w:rPr>
        <w:t>P PARA</w:t>
      </w:r>
      <w:r w:rsidR="00C7347B" w:rsidRPr="000F3275">
        <w:rPr>
          <w:rFonts w:ascii="Arial" w:hAnsi="Arial" w:cs="Arial"/>
          <w:b/>
          <w:bCs/>
          <w:color w:val="000000"/>
          <w:sz w:val="20"/>
          <w:szCs w:val="20"/>
          <w:u w:val="single"/>
          <w:lang w:val="es-BO"/>
        </w:rPr>
        <w:t xml:space="preserve"> PROTECCIÓN PA</w:t>
      </w:r>
      <w:r w:rsidR="00C7347B" w:rsidRPr="000F3275">
        <w:rPr>
          <w:rFonts w:ascii="Arial" w:hAnsi="Arial" w:cs="Arial"/>
          <w:b/>
          <w:bCs/>
          <w:color w:val="000000"/>
          <w:spacing w:val="-2"/>
          <w:sz w:val="20"/>
          <w:szCs w:val="20"/>
          <w:u w:val="single"/>
          <w:lang w:val="es-BO"/>
        </w:rPr>
        <w:t>R</w:t>
      </w:r>
      <w:r w:rsidR="00C7347B" w:rsidRPr="000F3275">
        <w:rPr>
          <w:rFonts w:ascii="Arial" w:hAnsi="Arial" w:cs="Arial"/>
          <w:b/>
          <w:bCs/>
          <w:color w:val="000000"/>
          <w:sz w:val="20"/>
          <w:szCs w:val="20"/>
          <w:u w:val="single"/>
          <w:lang w:val="es-BO"/>
        </w:rPr>
        <w:t>A PIES:</w:t>
      </w:r>
      <w:r w:rsidR="00325018" w:rsidRPr="000F3275">
        <w:rPr>
          <w:rFonts w:ascii="Arial" w:hAnsi="Arial" w:cs="Arial"/>
          <w:b/>
          <w:bCs/>
          <w:color w:val="000000"/>
          <w:sz w:val="20"/>
          <w:szCs w:val="20"/>
          <w:u w:val="single"/>
          <w:lang w:val="es-BO"/>
        </w:rPr>
        <w:t xml:space="preserve"> </w:t>
      </w:r>
      <w:r w:rsidR="000F3275" w:rsidRPr="000F3275">
        <w:rPr>
          <w:rFonts w:ascii="Arial" w:hAnsi="Arial" w:cs="Arial"/>
          <w:b/>
          <w:bCs/>
          <w:color w:val="000000"/>
          <w:sz w:val="20"/>
          <w:szCs w:val="20"/>
          <w:u w:val="single"/>
          <w:lang w:val="es-BO"/>
        </w:rPr>
        <w:t>ZAPATO CAÑA LARG</w:t>
      </w:r>
      <w:r w:rsidR="000F3275">
        <w:rPr>
          <w:rFonts w:ascii="Arial" w:hAnsi="Arial" w:cs="Arial"/>
          <w:b/>
          <w:bCs/>
          <w:color w:val="000000"/>
          <w:sz w:val="20"/>
          <w:szCs w:val="20"/>
          <w:u w:val="single"/>
          <w:lang w:val="es-BO"/>
        </w:rPr>
        <w:t>A</w:t>
      </w:r>
      <w:r w:rsidR="000F3275" w:rsidRPr="000F3275">
        <w:rPr>
          <w:rFonts w:ascii="Arial" w:hAnsi="Arial" w:cs="Arial"/>
          <w:b/>
          <w:bCs/>
          <w:color w:val="000000"/>
          <w:sz w:val="20"/>
          <w:szCs w:val="20"/>
          <w:u w:val="single"/>
          <w:lang w:val="es-BO"/>
        </w:rPr>
        <w:t xml:space="preserve"> D/CUERO PTA ACE/FIB</w:t>
      </w:r>
    </w:p>
    <w:p w:rsidR="00474126" w:rsidRPr="00921281" w:rsidRDefault="00C7347B" w:rsidP="0017575C">
      <w:pPr>
        <w:spacing w:before="129" w:line="288" w:lineRule="exact"/>
        <w:ind w:left="142" w:right="-1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 w:rsidRPr="00921281">
        <w:rPr>
          <w:rFonts w:ascii="Arial" w:hAnsi="Arial" w:cs="Arial"/>
          <w:color w:val="222222"/>
          <w:sz w:val="20"/>
          <w:szCs w:val="20"/>
          <w:lang w:val="es-BO"/>
        </w:rPr>
        <w:t>YPFB Transporte S.A. pr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e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c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i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sa compra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Equipo de P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otecció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n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Per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onal (EPP), par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protecc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i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ón de </w:t>
      </w:r>
      <w:r w:rsidR="006A6E04"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l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>o</w:t>
      </w:r>
      <w:r w:rsidR="006A6E04"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s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pies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, en l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dot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ción a sus t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abajadores.  </w:t>
      </w:r>
    </w:p>
    <w:p w:rsidR="00474126" w:rsidRPr="00921281" w:rsidRDefault="00C7347B" w:rsidP="0017575C">
      <w:pPr>
        <w:spacing w:before="130" w:line="287" w:lineRule="exact"/>
        <w:ind w:left="142" w:right="-1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 w:rsidRPr="00921281">
        <w:rPr>
          <w:rFonts w:ascii="Arial" w:hAnsi="Arial" w:cs="Arial"/>
          <w:color w:val="222222"/>
          <w:sz w:val="20"/>
          <w:szCs w:val="20"/>
          <w:lang w:val="es-BO"/>
        </w:rPr>
        <w:t>La</w:t>
      </w:r>
      <w:r w:rsidRPr="00921281">
        <w:rPr>
          <w:rFonts w:ascii="Arial" w:hAnsi="Arial" w:cs="Arial"/>
          <w:color w:val="222222"/>
          <w:spacing w:val="33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Jefatura</w:t>
      </w:r>
      <w:r w:rsidRPr="00921281">
        <w:rPr>
          <w:rFonts w:ascii="Arial" w:hAnsi="Arial" w:cs="Arial"/>
          <w:color w:val="222222"/>
          <w:spacing w:val="33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e</w:t>
      </w:r>
      <w:r w:rsidRPr="00921281">
        <w:rPr>
          <w:rFonts w:ascii="Arial" w:hAnsi="Arial" w:cs="Arial"/>
          <w:color w:val="222222"/>
          <w:spacing w:val="34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>Salud y Seguridad</w:t>
      </w:r>
      <w:r w:rsidRPr="00921281">
        <w:rPr>
          <w:rFonts w:ascii="Arial" w:hAnsi="Arial" w:cs="Arial"/>
          <w:color w:val="222222"/>
          <w:spacing w:val="33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p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a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>rticipará</w:t>
      </w:r>
      <w:r w:rsidRPr="00921281">
        <w:rPr>
          <w:rFonts w:ascii="Arial" w:hAnsi="Arial" w:cs="Arial"/>
          <w:color w:val="222222"/>
          <w:spacing w:val="33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de</w:t>
      </w:r>
      <w:r w:rsidRPr="00921281">
        <w:rPr>
          <w:rFonts w:ascii="Arial" w:hAnsi="Arial" w:cs="Arial"/>
          <w:color w:val="222222"/>
          <w:spacing w:val="34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>u</w:t>
      </w:r>
      <w:r w:rsidR="006A6E04"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n</w:t>
      </w:r>
      <w:r w:rsidR="006A6E04"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a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reunión</w:t>
      </w:r>
      <w:r w:rsidR="006A6E04" w:rsidRPr="00921281">
        <w:rPr>
          <w:rFonts w:ascii="Arial" w:hAnsi="Arial" w:cs="Arial"/>
          <w:color w:val="222222"/>
          <w:spacing w:val="11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aclarativa</w:t>
      </w:r>
      <w:r w:rsidR="006A6E04" w:rsidRPr="00921281">
        <w:rPr>
          <w:rFonts w:ascii="Arial" w:hAnsi="Arial" w:cs="Arial"/>
          <w:color w:val="222222"/>
          <w:spacing w:val="8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y</w:t>
      </w:r>
      <w:r w:rsidR="006A6E04" w:rsidRPr="00921281">
        <w:rPr>
          <w:rFonts w:ascii="Arial" w:hAnsi="Arial" w:cs="Arial"/>
          <w:color w:val="222222"/>
          <w:spacing w:val="11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responderá</w:t>
      </w:r>
      <w:r w:rsidR="006A6E04" w:rsidRPr="00921281">
        <w:rPr>
          <w:rFonts w:ascii="Arial" w:hAnsi="Arial" w:cs="Arial"/>
          <w:color w:val="222222"/>
          <w:spacing w:val="11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las</w:t>
      </w:r>
      <w:r w:rsidR="006A6E04" w:rsidRPr="00921281">
        <w:rPr>
          <w:rFonts w:ascii="Arial" w:hAnsi="Arial" w:cs="Arial"/>
          <w:color w:val="222222"/>
          <w:spacing w:val="8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consultas</w:t>
      </w:r>
      <w:r w:rsidR="006A6E04" w:rsidRPr="00921281">
        <w:rPr>
          <w:rFonts w:ascii="Arial" w:hAnsi="Arial" w:cs="Arial"/>
          <w:color w:val="222222"/>
          <w:spacing w:val="11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realizadas</w:t>
      </w:r>
      <w:r w:rsidR="006A6E04" w:rsidRPr="00921281">
        <w:rPr>
          <w:rFonts w:ascii="Arial" w:hAnsi="Arial" w:cs="Arial"/>
          <w:color w:val="222222"/>
          <w:spacing w:val="11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por</w:t>
      </w:r>
      <w:r w:rsidR="006A6E04" w:rsidRPr="00921281">
        <w:rPr>
          <w:rFonts w:ascii="Arial" w:hAnsi="Arial" w:cs="Arial"/>
          <w:color w:val="222222"/>
          <w:spacing w:val="11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los</w:t>
      </w:r>
      <w:r w:rsidR="006A6E04" w:rsidRPr="00921281">
        <w:rPr>
          <w:rFonts w:ascii="Arial" w:hAnsi="Arial" w:cs="Arial"/>
          <w:color w:val="222222"/>
          <w:spacing w:val="11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proveedores</w:t>
      </w:r>
      <w:r w:rsidR="006A6E04" w:rsidRPr="00921281">
        <w:rPr>
          <w:rFonts w:ascii="Arial" w:hAnsi="Arial" w:cs="Arial"/>
          <w:color w:val="222222"/>
          <w:spacing w:val="11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interesados</w:t>
      </w:r>
      <w:r w:rsidR="006A6E04" w:rsidRPr="00921281">
        <w:rPr>
          <w:rFonts w:ascii="Arial" w:hAnsi="Arial" w:cs="Arial"/>
          <w:color w:val="222222"/>
          <w:spacing w:val="8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en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participar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de la l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i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citac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i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ón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.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 </w:t>
      </w:r>
    </w:p>
    <w:p w:rsidR="00474126" w:rsidRPr="00921281" w:rsidRDefault="00C7347B" w:rsidP="0017575C">
      <w:pPr>
        <w:spacing w:before="129" w:line="289" w:lineRule="exact"/>
        <w:ind w:left="142" w:right="-1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La adjudicación 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e este m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terial se 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ealizará por 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l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ote y el propo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n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ente 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eberá presentar la 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>totalid</w:t>
      </w:r>
      <w:r w:rsidR="006A6E04"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a</w:t>
      </w:r>
      <w:r w:rsidR="006A6E04"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d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de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la cantidad indicada en el </w:t>
      </w:r>
      <w:r w:rsidRPr="00921281">
        <w:rPr>
          <w:rFonts w:ascii="Arial" w:hAnsi="Arial" w:cs="Arial"/>
          <w:b/>
          <w:i/>
          <w:color w:val="222222"/>
          <w:sz w:val="20"/>
          <w:szCs w:val="20"/>
          <w:lang w:val="es-BO"/>
        </w:rPr>
        <w:t>punto 4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del pr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e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sente do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c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umen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t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>o. L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o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proveedor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e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s podrán 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>particip</w:t>
      </w:r>
      <w:r w:rsidR="006A6E04"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ar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en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un so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l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o 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l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ote o en la tota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l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idad de lo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lotes indica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os a continuac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i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ón:  </w:t>
      </w:r>
    </w:p>
    <w:p w:rsidR="006A6E04" w:rsidRPr="00982B55" w:rsidRDefault="00780173" w:rsidP="00982B55">
      <w:pPr>
        <w:spacing w:line="462" w:lineRule="exact"/>
        <w:ind w:left="142" w:right="-1"/>
        <w:rPr>
          <w:rFonts w:ascii="Arial" w:hAnsi="Arial" w:cs="Arial"/>
          <w:color w:val="010302"/>
          <w:sz w:val="20"/>
          <w:szCs w:val="20"/>
          <w:u w:val="single"/>
          <w:lang w:val="es-BO"/>
        </w:rPr>
      </w:pPr>
      <w:r w:rsidRPr="00982B55">
        <w:rPr>
          <w:rFonts w:ascii="Arial" w:hAnsi="Arial" w:cs="Arial"/>
          <w:b/>
          <w:bCs/>
          <w:color w:val="222222"/>
          <w:sz w:val="20"/>
          <w:szCs w:val="20"/>
          <w:u w:val="single"/>
          <w:lang w:val="es-BO"/>
        </w:rPr>
        <w:t>LOTE</w:t>
      </w:r>
      <w:r w:rsidR="00982B55" w:rsidRPr="00982B55">
        <w:rPr>
          <w:rFonts w:ascii="Arial" w:hAnsi="Arial" w:cs="Arial"/>
          <w:b/>
          <w:bCs/>
          <w:color w:val="222222"/>
          <w:sz w:val="20"/>
          <w:szCs w:val="20"/>
          <w:u w:val="single"/>
          <w:lang w:val="es-BO"/>
        </w:rPr>
        <w:t xml:space="preserve"> 1 - ZAPATO CAÑA LARGA D/CUERO PTA ACE/FIB</w:t>
      </w:r>
    </w:p>
    <w:p w:rsidR="00474126" w:rsidRPr="00921281" w:rsidRDefault="00C7347B" w:rsidP="0017575C">
      <w:pPr>
        <w:spacing w:before="180" w:line="220" w:lineRule="exact"/>
        <w:ind w:left="142" w:right="-1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 w:rsidRPr="00921281">
        <w:rPr>
          <w:rFonts w:ascii="Arial" w:hAnsi="Arial" w:cs="Arial"/>
          <w:color w:val="222222"/>
          <w:sz w:val="20"/>
          <w:szCs w:val="20"/>
          <w:lang w:val="es-BO"/>
        </w:rPr>
        <w:t>La adjudicac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i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ón se realizar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á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al prec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i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o más ba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j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o 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y 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p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or 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l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otes.  </w:t>
      </w:r>
    </w:p>
    <w:p w:rsidR="00474126" w:rsidRPr="00921281" w:rsidRDefault="00C7347B" w:rsidP="0017575C">
      <w:pPr>
        <w:spacing w:before="129" w:line="289" w:lineRule="exact"/>
        <w:ind w:left="142" w:right="-1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 w:rsidRPr="00921281">
        <w:rPr>
          <w:rFonts w:ascii="Arial" w:hAnsi="Arial" w:cs="Arial"/>
          <w:color w:val="222222"/>
          <w:sz w:val="20"/>
          <w:szCs w:val="20"/>
          <w:lang w:val="es-BO"/>
        </w:rPr>
        <w:t>El</w:t>
      </w:r>
      <w:r w:rsidRPr="00921281">
        <w:rPr>
          <w:rFonts w:ascii="Arial" w:hAnsi="Arial" w:cs="Arial"/>
          <w:color w:val="222222"/>
          <w:spacing w:val="-7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pre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ente</w:t>
      </w:r>
      <w:r w:rsidRPr="00921281">
        <w:rPr>
          <w:rFonts w:ascii="Arial" w:hAnsi="Arial" w:cs="Arial"/>
          <w:color w:val="222222"/>
          <w:spacing w:val="-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documento</w:t>
      </w:r>
      <w:r w:rsidRPr="00921281">
        <w:rPr>
          <w:rFonts w:ascii="Arial" w:hAnsi="Arial" w:cs="Arial"/>
          <w:color w:val="222222"/>
          <w:spacing w:val="-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inc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l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uye</w:t>
      </w:r>
      <w:r w:rsidRPr="00921281">
        <w:rPr>
          <w:rFonts w:ascii="Arial" w:hAnsi="Arial" w:cs="Arial"/>
          <w:color w:val="222222"/>
          <w:spacing w:val="-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l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222222"/>
          <w:spacing w:val="-8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especific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ció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n</w:t>
      </w:r>
      <w:r w:rsidRPr="00921281">
        <w:rPr>
          <w:rFonts w:ascii="Arial" w:hAnsi="Arial" w:cs="Arial"/>
          <w:color w:val="222222"/>
          <w:spacing w:val="-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técni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c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222222"/>
          <w:spacing w:val="-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que</w:t>
      </w:r>
      <w:r w:rsidRPr="00921281">
        <w:rPr>
          <w:rFonts w:ascii="Arial" w:hAnsi="Arial" w:cs="Arial"/>
          <w:color w:val="222222"/>
          <w:spacing w:val="-8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cubr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e</w:t>
      </w:r>
      <w:r w:rsidRPr="00921281">
        <w:rPr>
          <w:rFonts w:ascii="Arial" w:hAnsi="Arial" w:cs="Arial"/>
          <w:color w:val="222222"/>
          <w:spacing w:val="-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lo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222222"/>
          <w:spacing w:val="-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requisito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222222"/>
          <w:spacing w:val="-9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mínimo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222222"/>
          <w:spacing w:val="-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de</w:t>
      </w:r>
      <w:r w:rsidRPr="00921281">
        <w:rPr>
          <w:rFonts w:ascii="Arial" w:hAnsi="Arial" w:cs="Arial"/>
          <w:color w:val="222222"/>
          <w:spacing w:val="-6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>diseño</w:t>
      </w:r>
      <w:r w:rsidR="006A6E04"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,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rendimiento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, prueba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y cl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sificación, par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el calza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o 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e seguridad y par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brindar prote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c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ción 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>contr</w:t>
      </w:r>
      <w:r w:rsidR="006A6E04" w:rsidRPr="00921281">
        <w:rPr>
          <w:rFonts w:ascii="Arial" w:hAnsi="Arial" w:cs="Arial"/>
          <w:color w:val="222222"/>
          <w:spacing w:val="-4"/>
          <w:sz w:val="20"/>
          <w:szCs w:val="20"/>
          <w:lang w:val="es-BO"/>
        </w:rPr>
        <w:t>a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los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pelig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os en el lugar de trabajo que pueden causar lesiones en 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l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os pies. El cal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z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ado de </w:t>
      </w:r>
      <w:r w:rsidR="006A6E04"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s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>egurida</w:t>
      </w:r>
      <w:r w:rsidR="006A6E04"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d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deberá</w:t>
      </w:r>
      <w:r w:rsidR="006A6E04" w:rsidRPr="00921281">
        <w:rPr>
          <w:rFonts w:ascii="Arial" w:hAnsi="Arial" w:cs="Arial"/>
          <w:color w:val="222222"/>
          <w:spacing w:val="11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cumplir</w:t>
      </w:r>
      <w:r w:rsidR="006A6E04" w:rsidRPr="00921281">
        <w:rPr>
          <w:rFonts w:ascii="Arial" w:hAnsi="Arial" w:cs="Arial"/>
          <w:color w:val="222222"/>
          <w:spacing w:val="9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con</w:t>
      </w:r>
      <w:r w:rsidR="006A6E04" w:rsidRPr="00921281">
        <w:rPr>
          <w:rFonts w:ascii="Arial" w:hAnsi="Arial" w:cs="Arial"/>
          <w:color w:val="222222"/>
          <w:spacing w:val="11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la especificación</w:t>
      </w:r>
      <w:r w:rsidR="006A6E04" w:rsidRPr="00921281">
        <w:rPr>
          <w:rFonts w:ascii="Arial" w:hAnsi="Arial" w:cs="Arial"/>
          <w:color w:val="222222"/>
          <w:spacing w:val="12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técnica</w:t>
      </w:r>
      <w:r w:rsidR="006A6E04" w:rsidRPr="00921281">
        <w:rPr>
          <w:rFonts w:ascii="Arial" w:hAnsi="Arial" w:cs="Arial"/>
          <w:color w:val="222222"/>
          <w:spacing w:val="8"/>
          <w:sz w:val="20"/>
          <w:szCs w:val="20"/>
          <w:lang w:val="es-BO"/>
        </w:rPr>
        <w:t xml:space="preserve"> indicada en el presente documento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y</w:t>
      </w:r>
      <w:r w:rsidR="006A6E04" w:rsidRPr="00921281">
        <w:rPr>
          <w:rFonts w:ascii="Arial" w:hAnsi="Arial" w:cs="Arial"/>
          <w:color w:val="222222"/>
          <w:spacing w:val="12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con</w:t>
      </w:r>
      <w:r w:rsidR="006A6E04" w:rsidRPr="00921281">
        <w:rPr>
          <w:rFonts w:ascii="Arial" w:hAnsi="Arial" w:cs="Arial"/>
          <w:color w:val="222222"/>
          <w:spacing w:val="11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los</w:t>
      </w:r>
      <w:r w:rsidR="006A6E04" w:rsidRPr="00921281">
        <w:rPr>
          <w:rFonts w:ascii="Arial" w:hAnsi="Arial" w:cs="Arial"/>
          <w:color w:val="222222"/>
          <w:spacing w:val="11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requisitos</w:t>
      </w:r>
      <w:r w:rsidR="006A6E04" w:rsidRPr="00921281">
        <w:rPr>
          <w:rFonts w:ascii="Arial" w:hAnsi="Arial" w:cs="Arial"/>
          <w:color w:val="222222"/>
          <w:spacing w:val="11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de</w:t>
      </w:r>
      <w:r w:rsidR="006A6E04" w:rsidRPr="00921281">
        <w:rPr>
          <w:rFonts w:ascii="Arial" w:hAnsi="Arial" w:cs="Arial"/>
          <w:color w:val="222222"/>
          <w:spacing w:val="11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rendimiento</w:t>
      </w:r>
      <w:r w:rsidR="006A6E04" w:rsidRPr="00921281">
        <w:rPr>
          <w:rFonts w:ascii="Arial" w:hAnsi="Arial" w:cs="Arial"/>
          <w:color w:val="222222"/>
          <w:spacing w:val="11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y</w:t>
      </w:r>
      <w:r w:rsidR="006A6E04" w:rsidRPr="00921281">
        <w:rPr>
          <w:rFonts w:ascii="Arial" w:hAnsi="Arial" w:cs="Arial"/>
          <w:color w:val="222222"/>
          <w:spacing w:val="11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se</w:t>
      </w:r>
      <w:r w:rsidR="006A6E04" w:rsidRPr="00921281">
        <w:rPr>
          <w:rFonts w:ascii="Arial" w:hAnsi="Arial" w:cs="Arial"/>
          <w:color w:val="222222"/>
          <w:spacing w:val="11"/>
          <w:sz w:val="20"/>
          <w:szCs w:val="20"/>
          <w:lang w:val="es-BO"/>
        </w:rPr>
        <w:t xml:space="preserve"> </w:t>
      </w:r>
      <w:r w:rsidR="006A6E04" w:rsidRPr="00921281">
        <w:rPr>
          <w:rFonts w:ascii="Arial" w:hAnsi="Arial" w:cs="Arial"/>
          <w:sz w:val="20"/>
          <w:szCs w:val="20"/>
          <w:lang w:val="es-BO"/>
        </w:rPr>
        <w:t>ha</w:t>
      </w:r>
      <w:r w:rsidR="006A6E04"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considerado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las siguientes amenazas:   </w:t>
      </w:r>
    </w:p>
    <w:p w:rsidR="00474126" w:rsidRPr="00921281" w:rsidRDefault="00C7347B" w:rsidP="0017575C">
      <w:pPr>
        <w:pStyle w:val="Prrafodelista"/>
        <w:numPr>
          <w:ilvl w:val="0"/>
          <w:numId w:val="2"/>
        </w:numPr>
        <w:spacing w:before="140" w:line="255" w:lineRule="exact"/>
        <w:ind w:left="142" w:right="-1" w:firstLine="0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Objetos que puedan caer </w:t>
      </w:r>
      <w:r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irect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men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t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e 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obre el pie.  </w:t>
      </w:r>
    </w:p>
    <w:p w:rsidR="006A6E04" w:rsidRPr="00921281" w:rsidRDefault="00C7347B" w:rsidP="0017575C">
      <w:pPr>
        <w:pStyle w:val="Prrafodelista"/>
        <w:numPr>
          <w:ilvl w:val="0"/>
          <w:numId w:val="2"/>
        </w:numPr>
        <w:spacing w:line="307" w:lineRule="exact"/>
        <w:ind w:left="142" w:right="-1" w:firstLine="0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 w:rsidRPr="00921281">
        <w:rPr>
          <w:rFonts w:ascii="Arial" w:hAnsi="Arial" w:cs="Arial"/>
          <w:color w:val="000000"/>
          <w:sz w:val="20"/>
          <w:szCs w:val="20"/>
          <w:lang w:val="es-BO"/>
        </w:rPr>
        <w:t>Acumulac</w:t>
      </w:r>
      <w:r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i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ón</w:t>
      </w:r>
      <w:r w:rsidRPr="00921281">
        <w:rPr>
          <w:rFonts w:ascii="Arial" w:hAnsi="Arial" w:cs="Arial"/>
          <w:color w:val="000000"/>
          <w:spacing w:val="-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e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l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ect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ostática</w:t>
      </w:r>
      <w:r w:rsidRPr="00921281">
        <w:rPr>
          <w:rFonts w:ascii="Arial" w:hAnsi="Arial" w:cs="Arial"/>
          <w:color w:val="000000"/>
          <w:spacing w:val="-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o</w:t>
      </w:r>
      <w:r w:rsidRPr="00921281">
        <w:rPr>
          <w:rFonts w:ascii="Arial" w:hAnsi="Arial" w:cs="Arial"/>
          <w:color w:val="000000"/>
          <w:spacing w:val="-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descarg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000000"/>
          <w:spacing w:val="-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eléctric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000000"/>
          <w:spacing w:val="-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accidental</w:t>
      </w:r>
      <w:r w:rsidRPr="00921281">
        <w:rPr>
          <w:rFonts w:ascii="Arial" w:hAnsi="Arial" w:cs="Arial"/>
          <w:color w:val="000000"/>
          <w:spacing w:val="-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en</w:t>
      </w:r>
      <w:r w:rsidRPr="00921281">
        <w:rPr>
          <w:rFonts w:ascii="Arial" w:hAnsi="Arial" w:cs="Arial"/>
          <w:color w:val="000000"/>
          <w:spacing w:val="-7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l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000000"/>
          <w:spacing w:val="-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superfic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i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e</w:t>
      </w:r>
      <w:r w:rsidRPr="00921281">
        <w:rPr>
          <w:rFonts w:ascii="Arial" w:hAnsi="Arial" w:cs="Arial"/>
          <w:color w:val="000000"/>
          <w:spacing w:val="-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de</w:t>
      </w:r>
      <w:r w:rsidRPr="00921281">
        <w:rPr>
          <w:rFonts w:ascii="Arial" w:hAnsi="Arial" w:cs="Arial"/>
          <w:color w:val="000000"/>
          <w:spacing w:val="-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tra</w:t>
      </w:r>
      <w:r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b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ajo</w:t>
      </w:r>
      <w:r w:rsidRPr="00921281">
        <w:rPr>
          <w:rFonts w:ascii="Arial" w:hAnsi="Arial" w:cs="Arial"/>
          <w:color w:val="000000"/>
          <w:spacing w:val="-4"/>
          <w:sz w:val="20"/>
          <w:szCs w:val="20"/>
          <w:lang w:val="es-BO"/>
        </w:rPr>
        <w:t>.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 </w:t>
      </w:r>
    </w:p>
    <w:p w:rsidR="00474126" w:rsidRPr="00921281" w:rsidRDefault="00C7347B" w:rsidP="0017575C">
      <w:pPr>
        <w:pStyle w:val="Prrafodelista"/>
        <w:numPr>
          <w:ilvl w:val="0"/>
          <w:numId w:val="2"/>
        </w:numPr>
        <w:spacing w:line="307" w:lineRule="exact"/>
        <w:ind w:left="142" w:right="-1" w:firstLine="0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 w:rsidRPr="00921281">
        <w:rPr>
          <w:rFonts w:ascii="Arial" w:hAnsi="Arial" w:cs="Arial"/>
          <w:color w:val="000000"/>
          <w:sz w:val="20"/>
          <w:szCs w:val="20"/>
          <w:lang w:val="es-BO"/>
        </w:rPr>
        <w:t>Superficies con produ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c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to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derrama</w:t>
      </w:r>
      <w:r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os que p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oduzc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n resbalones.  </w:t>
      </w:r>
    </w:p>
    <w:p w:rsidR="00474126" w:rsidRPr="00921281" w:rsidRDefault="00C7347B" w:rsidP="0017575C">
      <w:pPr>
        <w:pStyle w:val="Prrafodelista"/>
        <w:numPr>
          <w:ilvl w:val="0"/>
          <w:numId w:val="2"/>
        </w:numPr>
        <w:spacing w:line="255" w:lineRule="exact"/>
        <w:ind w:left="142" w:right="-1" w:firstLine="0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 w:rsidRPr="00921281">
        <w:rPr>
          <w:rFonts w:ascii="Arial" w:hAnsi="Arial" w:cs="Arial"/>
          <w:color w:val="000000"/>
          <w:sz w:val="20"/>
          <w:szCs w:val="20"/>
          <w:lang w:val="es-BO"/>
        </w:rPr>
        <w:t>Condiciones de h</w:t>
      </w:r>
      <w:r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u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medad elevada o pr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e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sencia </w:t>
      </w:r>
      <w:r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e agu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en el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en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t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orno 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e traba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j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o.  </w:t>
      </w:r>
    </w:p>
    <w:p w:rsidR="00474126" w:rsidRPr="00921281" w:rsidRDefault="00C7347B" w:rsidP="0017575C">
      <w:pPr>
        <w:pStyle w:val="Prrafodelista"/>
        <w:numPr>
          <w:ilvl w:val="0"/>
          <w:numId w:val="2"/>
        </w:numPr>
        <w:spacing w:line="255" w:lineRule="exact"/>
        <w:ind w:left="142" w:right="-1" w:firstLine="0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 w:rsidRPr="00921281">
        <w:rPr>
          <w:rFonts w:ascii="Arial" w:hAnsi="Arial" w:cs="Arial"/>
          <w:color w:val="000000"/>
          <w:sz w:val="20"/>
          <w:szCs w:val="20"/>
          <w:lang w:val="es-BO"/>
        </w:rPr>
        <w:t>Salpicaduras de producto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químico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y p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oyecc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i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ón d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e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partículas y otro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meta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l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es  </w:t>
      </w:r>
    </w:p>
    <w:p w:rsidR="00982B55" w:rsidRDefault="00982B55" w:rsidP="00077AB2">
      <w:pPr>
        <w:spacing w:line="448" w:lineRule="exact"/>
        <w:ind w:right="1081"/>
        <w:jc w:val="both"/>
        <w:rPr>
          <w:rFonts w:ascii="Arial" w:hAnsi="Arial" w:cs="Arial"/>
          <w:b/>
          <w:bCs/>
          <w:color w:val="000000"/>
          <w:sz w:val="20"/>
          <w:szCs w:val="20"/>
          <w:lang w:val="es-BO"/>
        </w:rPr>
      </w:pPr>
      <w:r w:rsidRPr="00982B55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 xml:space="preserve">ZAPATO CAÑA LARGA D/CUERO PTA ACE/FIB </w:t>
      </w:r>
    </w:p>
    <w:p w:rsidR="00474126" w:rsidRPr="00921281" w:rsidRDefault="00C7347B" w:rsidP="00077AB2">
      <w:pPr>
        <w:spacing w:line="448" w:lineRule="exact"/>
        <w:ind w:right="1081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 w:rsidRPr="00921281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>1.</w:t>
      </w:r>
      <w:r w:rsidRPr="00921281">
        <w:rPr>
          <w:rFonts w:ascii="Arial" w:hAnsi="Arial" w:cs="Arial"/>
          <w:b/>
          <w:bCs/>
          <w:color w:val="000000"/>
          <w:spacing w:val="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sz w:val="20"/>
          <w:szCs w:val="20"/>
          <w:lang w:val="es-BO"/>
        </w:rPr>
        <w:t xml:space="preserve">  </w:t>
      </w:r>
      <w:r w:rsidRPr="00921281">
        <w:rPr>
          <w:rFonts w:ascii="Arial" w:hAnsi="Arial" w:cs="Arial"/>
          <w:b/>
          <w:bCs/>
          <w:color w:val="000000"/>
          <w:sz w:val="20"/>
          <w:szCs w:val="20"/>
          <w:u w:val="single"/>
          <w:lang w:val="es-BO"/>
        </w:rPr>
        <w:t>Características</w:t>
      </w:r>
      <w:r w:rsidRPr="00921281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 xml:space="preserve">  </w:t>
      </w:r>
    </w:p>
    <w:p w:rsidR="00474126" w:rsidRPr="00921281" w:rsidRDefault="00C7347B" w:rsidP="0017575C">
      <w:pPr>
        <w:spacing w:before="180" w:line="220" w:lineRule="exact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 w:rsidRPr="00921281">
        <w:rPr>
          <w:rFonts w:ascii="Arial" w:hAnsi="Arial" w:cs="Arial"/>
          <w:color w:val="000000"/>
          <w:sz w:val="20"/>
          <w:szCs w:val="20"/>
          <w:lang w:val="es-BO"/>
        </w:rPr>
        <w:t>Lo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calzado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de 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eguridad para la protecc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i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ón d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e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lo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pies:   </w:t>
      </w:r>
    </w:p>
    <w:p w:rsidR="00474126" w:rsidRPr="00921281" w:rsidRDefault="00982B55" w:rsidP="0017575C">
      <w:pPr>
        <w:tabs>
          <w:tab w:val="left" w:pos="851"/>
        </w:tabs>
        <w:spacing w:before="140" w:line="255" w:lineRule="exact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 xml:space="preserve">1.1 </w:t>
      </w:r>
      <w:r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ab/>
      </w:r>
      <w:r w:rsidRPr="00982B55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>ZAPATO CAÑA LARGA D/CUERO PTA ACE/FIB</w:t>
      </w:r>
      <w:r w:rsidR="00C7347B" w:rsidRPr="00921281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 xml:space="preserve">, </w:t>
      </w:r>
      <w:r w:rsidR="00C7347B"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B</w:t>
      </w:r>
      <w:r w:rsidR="00C7347B"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ota </w:t>
      </w:r>
      <w:r w:rsidR="00C7347B"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d</w:t>
      </w:r>
      <w:r w:rsidR="00C7347B" w:rsidRPr="00921281">
        <w:rPr>
          <w:rFonts w:ascii="Arial" w:hAnsi="Arial" w:cs="Arial"/>
          <w:color w:val="000000"/>
          <w:sz w:val="20"/>
          <w:szCs w:val="20"/>
          <w:lang w:val="es-BO"/>
        </w:rPr>
        <w:t>e cue</w:t>
      </w:r>
      <w:r w:rsidR="00C7347B"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r</w:t>
      </w:r>
      <w:r w:rsidR="00C7347B"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o </w:t>
      </w:r>
      <w:r w:rsidR="00C7347B"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d</w:t>
      </w:r>
      <w:r w:rsidR="00C7347B" w:rsidRPr="00921281">
        <w:rPr>
          <w:rFonts w:ascii="Arial" w:hAnsi="Arial" w:cs="Arial"/>
          <w:color w:val="000000"/>
          <w:sz w:val="20"/>
          <w:szCs w:val="20"/>
          <w:lang w:val="es-BO"/>
        </w:rPr>
        <w:t>e ca</w:t>
      </w:r>
      <w:r w:rsidR="00C7347B"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ñ</w:t>
      </w:r>
      <w:r w:rsidR="00C7347B"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a larga de 10'' a 11” </w:t>
      </w:r>
      <w:r w:rsidR="00C7347B"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d</w:t>
      </w:r>
      <w:r w:rsidR="00C7347B" w:rsidRPr="00921281">
        <w:rPr>
          <w:rFonts w:ascii="Arial" w:hAnsi="Arial" w:cs="Arial"/>
          <w:color w:val="000000"/>
          <w:sz w:val="20"/>
          <w:szCs w:val="20"/>
          <w:lang w:val="es-BO"/>
        </w:rPr>
        <w:t>e alt</w:t>
      </w:r>
      <w:r w:rsidR="00C7347B"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u</w:t>
      </w:r>
      <w:r w:rsidR="00C7347B" w:rsidRPr="00921281">
        <w:rPr>
          <w:rFonts w:ascii="Arial" w:hAnsi="Arial" w:cs="Arial"/>
          <w:color w:val="000000"/>
          <w:sz w:val="20"/>
          <w:szCs w:val="20"/>
          <w:lang w:val="es-BO"/>
        </w:rPr>
        <w:t>ra de caña</w:t>
      </w:r>
      <w:r w:rsidR="006A6E04"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 xml:space="preserve"> sin forro interno</w:t>
      </w:r>
      <w:r w:rsidR="003A7CA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 xml:space="preserve"> </w:t>
      </w:r>
    </w:p>
    <w:p w:rsidR="00921281" w:rsidRDefault="00C7347B" w:rsidP="0017575C">
      <w:pPr>
        <w:tabs>
          <w:tab w:val="left" w:pos="851"/>
        </w:tabs>
        <w:spacing w:line="255" w:lineRule="exact"/>
        <w:jc w:val="both"/>
        <w:rPr>
          <w:rFonts w:ascii="Arial" w:hAnsi="Arial" w:cs="Arial"/>
          <w:b/>
          <w:color w:val="000000"/>
          <w:sz w:val="20"/>
          <w:szCs w:val="20"/>
          <w:lang w:val="es-BO"/>
        </w:rPr>
      </w:pPr>
      <w:r w:rsidRPr="00921281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>1.</w:t>
      </w:r>
      <w:r w:rsidR="001F784E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>2</w:t>
      </w:r>
      <w:r w:rsidRPr="00921281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ab/>
      </w:r>
      <w:r w:rsidR="00982B55" w:rsidRPr="00982B55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>ZAPATO CAÑA LARGA D/CUERO PTA ACE/FIB</w:t>
      </w:r>
      <w:r w:rsidR="00982B55">
        <w:rPr>
          <w:rFonts w:ascii="Arial" w:hAnsi="Arial" w:cs="Arial"/>
          <w:b/>
          <w:color w:val="000000"/>
          <w:sz w:val="20"/>
          <w:szCs w:val="20"/>
          <w:lang w:val="es-BO"/>
        </w:rPr>
        <w:t xml:space="preserve"> </w:t>
      </w:r>
      <w:r w:rsidR="009D3A69">
        <w:rPr>
          <w:rFonts w:ascii="Arial" w:hAnsi="Arial" w:cs="Arial"/>
          <w:b/>
          <w:color w:val="000000"/>
          <w:sz w:val="20"/>
          <w:szCs w:val="20"/>
          <w:lang w:val="es-BO"/>
        </w:rPr>
        <w:t>deberán cumplir con:</w:t>
      </w:r>
    </w:p>
    <w:p w:rsidR="00BC7510" w:rsidRPr="00FB5469" w:rsidRDefault="00BC7510" w:rsidP="00BC7510">
      <w:pPr>
        <w:pStyle w:val="Prrafodelista"/>
        <w:numPr>
          <w:ilvl w:val="0"/>
          <w:numId w:val="7"/>
        </w:numPr>
        <w:tabs>
          <w:tab w:val="left" w:pos="426"/>
        </w:tabs>
        <w:spacing w:line="289" w:lineRule="exact"/>
        <w:ind w:left="0" w:right="67" w:firstLine="0"/>
        <w:jc w:val="both"/>
        <w:rPr>
          <w:rFonts w:ascii="Arial" w:hAnsi="Arial" w:cs="Arial"/>
          <w:bCs/>
          <w:color w:val="000000"/>
          <w:sz w:val="20"/>
          <w:szCs w:val="20"/>
          <w:lang w:val="es-BO"/>
        </w:rPr>
      </w:pPr>
      <w:r w:rsidRPr="00FB5469">
        <w:rPr>
          <w:rFonts w:ascii="Arial" w:hAnsi="Arial" w:cs="Arial"/>
          <w:color w:val="000000"/>
          <w:spacing w:val="-2"/>
          <w:sz w:val="20"/>
          <w:szCs w:val="20"/>
          <w:lang w:val="es-BO"/>
        </w:rPr>
        <w:t xml:space="preserve">Cuero 100% legitimo tipo </w:t>
      </w:r>
      <w:proofErr w:type="spellStart"/>
      <w:r w:rsidRPr="00FB5469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n</w:t>
      </w:r>
      <w:r w:rsidR="009D3A69" w:rsidRPr="00FB5469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o</w:t>
      </w:r>
      <w:r w:rsidRPr="00FB5469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bu</w:t>
      </w:r>
      <w:r w:rsidR="009D3A69" w:rsidRPr="00FB5469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c</w:t>
      </w:r>
      <w:r w:rsidRPr="00FB5469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k</w:t>
      </w:r>
      <w:proofErr w:type="spellEnd"/>
      <w:r w:rsidRPr="00FB5469">
        <w:rPr>
          <w:rFonts w:ascii="Arial" w:hAnsi="Arial" w:cs="Arial"/>
          <w:color w:val="000000"/>
          <w:spacing w:val="-2"/>
          <w:sz w:val="20"/>
          <w:szCs w:val="20"/>
          <w:lang w:val="es-BO"/>
        </w:rPr>
        <w:t xml:space="preserve"> o similar, no es aceptable el cuero sintético.</w:t>
      </w:r>
    </w:p>
    <w:p w:rsidR="0044184E" w:rsidRPr="00921281" w:rsidRDefault="00921281" w:rsidP="00BC7510">
      <w:pPr>
        <w:pStyle w:val="Prrafodelista"/>
        <w:numPr>
          <w:ilvl w:val="0"/>
          <w:numId w:val="7"/>
        </w:numPr>
        <w:tabs>
          <w:tab w:val="left" w:pos="426"/>
        </w:tabs>
        <w:spacing w:line="289" w:lineRule="exact"/>
        <w:ind w:left="0" w:right="67" w:firstLine="0"/>
        <w:jc w:val="both"/>
        <w:rPr>
          <w:rFonts w:ascii="Arial" w:hAnsi="Arial" w:cs="Arial"/>
          <w:color w:val="000000"/>
          <w:sz w:val="20"/>
          <w:szCs w:val="20"/>
          <w:lang w:val="es-BO"/>
        </w:rPr>
      </w:pPr>
      <w:r w:rsidRPr="00921281">
        <w:rPr>
          <w:rFonts w:ascii="Arial" w:hAnsi="Arial" w:cs="Arial"/>
          <w:color w:val="000000"/>
          <w:sz w:val="20"/>
          <w:szCs w:val="20"/>
          <w:lang w:val="es-BO"/>
        </w:rPr>
        <w:t>D</w:t>
      </w:r>
      <w:r w:rsidR="00C7347B" w:rsidRPr="00921281">
        <w:rPr>
          <w:rFonts w:ascii="Arial" w:hAnsi="Arial" w:cs="Arial"/>
          <w:color w:val="000000"/>
          <w:sz w:val="20"/>
          <w:szCs w:val="20"/>
          <w:lang w:val="es-BO"/>
        </w:rPr>
        <w:t>eberán disponer</w:t>
      </w:r>
      <w:r w:rsidR="0044184E"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</w:t>
      </w:r>
      <w:r w:rsidR="00C7347B" w:rsidRPr="00921281">
        <w:rPr>
          <w:rFonts w:ascii="Arial" w:hAnsi="Arial" w:cs="Arial"/>
          <w:color w:val="000000"/>
          <w:sz w:val="20"/>
          <w:szCs w:val="20"/>
          <w:lang w:val="es-BO"/>
        </w:rPr>
        <w:t>de protección para los dedos de los pies y contar con puntera protectora de seguridad que</w:t>
      </w:r>
      <w:r w:rsidR="0044184E"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s</w:t>
      </w:r>
      <w:r w:rsidR="00C7347B"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oporte un mínimo de energía de impacto entre (101,7 J </w:t>
      </w:r>
      <w:r w:rsidR="006A6E04" w:rsidRPr="00921281">
        <w:rPr>
          <w:rFonts w:ascii="Arial" w:hAnsi="Arial" w:cs="Arial"/>
          <w:color w:val="000000"/>
          <w:sz w:val="20"/>
          <w:szCs w:val="20"/>
          <w:lang w:val="es-BO"/>
        </w:rPr>
        <w:t>y</w:t>
      </w:r>
      <w:r w:rsidR="00C7347B"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200 J).</w:t>
      </w:r>
    </w:p>
    <w:p w:rsidR="00474126" w:rsidRPr="00921281" w:rsidRDefault="00C7347B" w:rsidP="0017575C">
      <w:pPr>
        <w:pStyle w:val="Prrafodelista"/>
        <w:numPr>
          <w:ilvl w:val="0"/>
          <w:numId w:val="7"/>
        </w:numPr>
        <w:tabs>
          <w:tab w:val="left" w:pos="426"/>
        </w:tabs>
        <w:spacing w:line="255" w:lineRule="exact"/>
        <w:ind w:left="0" w:firstLine="0"/>
        <w:jc w:val="both"/>
        <w:rPr>
          <w:rFonts w:ascii="Arial" w:hAnsi="Arial" w:cs="Arial"/>
          <w:color w:val="000000"/>
          <w:sz w:val="20"/>
          <w:szCs w:val="20"/>
          <w:lang w:val="es-BO"/>
        </w:rPr>
      </w:pP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deberán </w:t>
      </w:r>
      <w:r w:rsidR="006A6E04" w:rsidRPr="00921281">
        <w:rPr>
          <w:rFonts w:ascii="Arial" w:hAnsi="Arial" w:cs="Arial"/>
          <w:color w:val="000000"/>
          <w:sz w:val="20"/>
          <w:szCs w:val="20"/>
          <w:lang w:val="es-BO"/>
        </w:rPr>
        <w:t>disponer de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protección para </w:t>
      </w:r>
      <w:r w:rsidR="0090041B" w:rsidRPr="00921281">
        <w:rPr>
          <w:rFonts w:ascii="Arial" w:hAnsi="Arial" w:cs="Arial"/>
          <w:color w:val="000000"/>
          <w:sz w:val="20"/>
          <w:szCs w:val="20"/>
          <w:lang w:val="es-BO"/>
        </w:rPr>
        <w:t>los dedos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de los pies y contar con puntera protectora de seguridad </w:t>
      </w:r>
      <w:r w:rsidR="006A6E04" w:rsidRPr="00921281">
        <w:rPr>
          <w:rFonts w:ascii="Arial" w:hAnsi="Arial" w:cs="Arial"/>
          <w:color w:val="000000"/>
          <w:sz w:val="20"/>
          <w:szCs w:val="20"/>
          <w:lang w:val="es-BO"/>
        </w:rPr>
        <w:t>que soporte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una fu</w:t>
      </w:r>
      <w:r w:rsidR="006A6E04" w:rsidRPr="00921281">
        <w:rPr>
          <w:rFonts w:ascii="Arial" w:hAnsi="Arial" w:cs="Arial"/>
          <w:color w:val="000000"/>
          <w:sz w:val="20"/>
          <w:szCs w:val="20"/>
          <w:lang w:val="es-BO"/>
        </w:rPr>
        <w:t>erza de c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ompresión entre (11,121 N y 15,000 N).  </w:t>
      </w:r>
    </w:p>
    <w:p w:rsidR="00A70949" w:rsidRPr="00921281" w:rsidRDefault="00C7347B" w:rsidP="0017575C">
      <w:pPr>
        <w:pStyle w:val="Prrafodelista"/>
        <w:numPr>
          <w:ilvl w:val="0"/>
          <w:numId w:val="7"/>
        </w:numPr>
        <w:tabs>
          <w:tab w:val="left" w:pos="426"/>
        </w:tabs>
        <w:spacing w:line="255" w:lineRule="exact"/>
        <w:ind w:left="0" w:firstLine="0"/>
        <w:jc w:val="both"/>
        <w:rPr>
          <w:rFonts w:ascii="Arial" w:hAnsi="Arial" w:cs="Arial"/>
          <w:color w:val="000000"/>
          <w:sz w:val="20"/>
          <w:szCs w:val="20"/>
          <w:lang w:val="es-BO"/>
        </w:rPr>
      </w:pP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La suela y talón deberán incluir material resistente al choque eléctrico capaz de resistir </w:t>
      </w:r>
      <w:r w:rsidR="0090041B" w:rsidRPr="00921281">
        <w:rPr>
          <w:rFonts w:ascii="Arial" w:hAnsi="Arial" w:cs="Arial"/>
          <w:color w:val="000000"/>
          <w:sz w:val="20"/>
          <w:szCs w:val="20"/>
          <w:lang w:val="es-BO"/>
        </w:rPr>
        <w:t>la tensión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de prueba de entre (</w:t>
      </w:r>
      <w:r w:rsidR="00A70949"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18,000 V y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2,500 V</w:t>
      </w:r>
      <w:r w:rsidR="00A70949" w:rsidRPr="00921281">
        <w:rPr>
          <w:rFonts w:ascii="Arial" w:hAnsi="Arial" w:cs="Arial"/>
          <w:color w:val="000000"/>
          <w:sz w:val="20"/>
          <w:szCs w:val="20"/>
          <w:lang w:val="es-BO"/>
        </w:rPr>
        <w:t>)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y permitir una corriente de fuga </w:t>
      </w:r>
      <w:r w:rsidR="0090041B"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de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(</w:t>
      </w:r>
      <w:r w:rsidR="0090041B" w:rsidRPr="00921281">
        <w:rPr>
          <w:rFonts w:ascii="Arial" w:hAnsi="Arial" w:cs="Arial"/>
          <w:color w:val="000000"/>
          <w:sz w:val="20"/>
          <w:szCs w:val="20"/>
          <w:lang w:val="es-BO"/>
        </w:rPr>
        <w:t>1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mA</w:t>
      </w:r>
      <w:r w:rsidR="00A70949"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y 3mA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).  </w:t>
      </w:r>
    </w:p>
    <w:p w:rsidR="00921281" w:rsidRPr="00921281" w:rsidRDefault="00921281" w:rsidP="0017575C">
      <w:pPr>
        <w:pStyle w:val="Prrafodelista"/>
        <w:numPr>
          <w:ilvl w:val="0"/>
          <w:numId w:val="7"/>
        </w:numPr>
        <w:tabs>
          <w:tab w:val="left" w:pos="426"/>
        </w:tabs>
        <w:spacing w:line="289" w:lineRule="exact"/>
        <w:ind w:left="0" w:right="67" w:firstLine="0"/>
        <w:jc w:val="both"/>
        <w:rPr>
          <w:rFonts w:ascii="Arial" w:hAnsi="Arial" w:cs="Arial"/>
          <w:b/>
          <w:bCs/>
          <w:color w:val="000000"/>
          <w:sz w:val="20"/>
          <w:szCs w:val="20"/>
          <w:lang w:val="es-BO"/>
        </w:rPr>
      </w:pP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Las suelas de los calzados de seguridad deberán </w:t>
      </w:r>
      <w:r w:rsidR="000B47DD">
        <w:rPr>
          <w:rFonts w:ascii="Arial" w:hAnsi="Arial" w:cs="Arial"/>
          <w:color w:val="000000"/>
          <w:sz w:val="20"/>
          <w:szCs w:val="20"/>
          <w:lang w:val="es-BO"/>
        </w:rPr>
        <w:t>tener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resistencia al deslizamiento para diferentes superficies y ser resisten</w:t>
      </w:r>
      <w:r w:rsidR="003927B6">
        <w:rPr>
          <w:rFonts w:ascii="Arial" w:hAnsi="Arial" w:cs="Arial"/>
          <w:color w:val="000000"/>
          <w:sz w:val="20"/>
          <w:szCs w:val="20"/>
          <w:lang w:val="es-BO"/>
        </w:rPr>
        <w:t xml:space="preserve">tes al aceite tipo (Slip &amp; </w:t>
      </w:r>
      <w:proofErr w:type="spellStart"/>
      <w:r w:rsidR="003927B6">
        <w:rPr>
          <w:rFonts w:ascii="Arial" w:hAnsi="Arial" w:cs="Arial"/>
          <w:color w:val="000000"/>
          <w:sz w:val="20"/>
          <w:szCs w:val="20"/>
          <w:lang w:val="es-BO"/>
        </w:rPr>
        <w:t>Oil</w:t>
      </w:r>
      <w:proofErr w:type="spellEnd"/>
      <w:r w:rsidR="003927B6">
        <w:rPr>
          <w:rFonts w:ascii="Arial" w:hAnsi="Arial" w:cs="Arial"/>
          <w:color w:val="000000"/>
          <w:sz w:val="20"/>
          <w:szCs w:val="20"/>
          <w:lang w:val="es-BO"/>
        </w:rPr>
        <w:t xml:space="preserve"> </w:t>
      </w:r>
      <w:proofErr w:type="spellStart"/>
      <w:r w:rsidRPr="00921281">
        <w:rPr>
          <w:rFonts w:ascii="Arial" w:hAnsi="Arial" w:cs="Arial"/>
          <w:color w:val="000000"/>
          <w:sz w:val="20"/>
          <w:szCs w:val="20"/>
          <w:lang w:val="es-BO"/>
        </w:rPr>
        <w:t>Resistant</w:t>
      </w:r>
      <w:proofErr w:type="spellEnd"/>
      <w:r w:rsidRPr="00921281">
        <w:rPr>
          <w:rFonts w:ascii="Arial" w:hAnsi="Arial" w:cs="Arial"/>
          <w:color w:val="000000"/>
          <w:sz w:val="20"/>
          <w:szCs w:val="20"/>
          <w:lang w:val="es-BO"/>
        </w:rPr>
        <w:t>).</w:t>
      </w:r>
      <w:r w:rsidRPr="00921281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 xml:space="preserve">  </w:t>
      </w:r>
    </w:p>
    <w:p w:rsidR="00E529AD" w:rsidRDefault="00921281" w:rsidP="00E529AD">
      <w:pPr>
        <w:pStyle w:val="Prrafodelista"/>
        <w:numPr>
          <w:ilvl w:val="0"/>
          <w:numId w:val="7"/>
        </w:numPr>
        <w:tabs>
          <w:tab w:val="left" w:pos="426"/>
        </w:tabs>
        <w:spacing w:line="289" w:lineRule="exact"/>
        <w:ind w:left="0" w:right="67" w:firstLine="0"/>
        <w:jc w:val="both"/>
        <w:rPr>
          <w:rFonts w:ascii="Arial" w:hAnsi="Arial" w:cs="Arial"/>
          <w:bCs/>
          <w:color w:val="000000"/>
          <w:sz w:val="20"/>
          <w:szCs w:val="20"/>
          <w:lang w:val="es-BO"/>
        </w:rPr>
      </w:pPr>
      <w:r w:rsidRPr="00921281">
        <w:rPr>
          <w:rFonts w:ascii="Arial" w:hAnsi="Arial" w:cs="Arial"/>
          <w:bCs/>
          <w:color w:val="000000"/>
          <w:sz w:val="20"/>
          <w:szCs w:val="20"/>
          <w:lang w:val="es-BO"/>
        </w:rPr>
        <w:t xml:space="preserve">La protección para los pies deberá incluir sus indicaciones de cuidado y mantenimiento. </w:t>
      </w:r>
    </w:p>
    <w:p w:rsidR="00E529AD" w:rsidRPr="00B72504" w:rsidRDefault="003A7CA1" w:rsidP="00B72504">
      <w:pPr>
        <w:tabs>
          <w:tab w:val="left" w:pos="1889"/>
        </w:tabs>
        <w:spacing w:line="289" w:lineRule="exact"/>
        <w:ind w:right="67"/>
        <w:jc w:val="both"/>
        <w:rPr>
          <w:rFonts w:ascii="Arial" w:hAnsi="Arial" w:cs="Arial"/>
          <w:color w:val="000000"/>
          <w:sz w:val="20"/>
          <w:szCs w:val="20"/>
          <w:lang w:val="es-BO"/>
        </w:rPr>
      </w:pPr>
      <w:r w:rsidRPr="00E529AD">
        <w:rPr>
          <w:rFonts w:ascii="Arial" w:hAnsi="Arial" w:cs="Arial"/>
          <w:b/>
          <w:color w:val="000000"/>
          <w:sz w:val="20"/>
          <w:szCs w:val="20"/>
          <w:lang w:val="es-BO"/>
        </w:rPr>
        <w:t>1.4</w:t>
      </w:r>
      <w:r>
        <w:rPr>
          <w:rFonts w:ascii="Arial" w:hAnsi="Arial" w:cs="Arial"/>
          <w:b/>
          <w:color w:val="000000"/>
          <w:sz w:val="20"/>
          <w:szCs w:val="20"/>
          <w:lang w:val="es-BO"/>
        </w:rPr>
        <w:t xml:space="preserve"> </w:t>
      </w:r>
      <w:r w:rsidR="003A3D80" w:rsidRPr="00982B55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 xml:space="preserve">ZAPATO CAÑA LARGA </w:t>
      </w:r>
      <w:bookmarkStart w:id="0" w:name="_GoBack"/>
      <w:bookmarkEnd w:id="0"/>
      <w:r w:rsidR="00E529AD" w:rsidRPr="00E529AD">
        <w:rPr>
          <w:rFonts w:ascii="Arial" w:hAnsi="Arial" w:cs="Arial"/>
          <w:color w:val="000000"/>
          <w:sz w:val="20"/>
          <w:szCs w:val="20"/>
          <w:lang w:val="es-BO"/>
        </w:rPr>
        <w:t>deber</w:t>
      </w:r>
      <w:r w:rsidR="00E529AD" w:rsidRPr="00E529AD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á</w:t>
      </w:r>
      <w:r w:rsidR="00E529AD" w:rsidRPr="00E529AD">
        <w:rPr>
          <w:rFonts w:ascii="Arial" w:hAnsi="Arial" w:cs="Arial"/>
          <w:color w:val="000000"/>
          <w:sz w:val="20"/>
          <w:szCs w:val="20"/>
          <w:lang w:val="es-BO"/>
        </w:rPr>
        <w:t xml:space="preserve"> ser resi</w:t>
      </w:r>
      <w:r w:rsidR="00E529AD" w:rsidRPr="00E529AD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s</w:t>
      </w:r>
      <w:r w:rsidR="00E529AD" w:rsidRPr="00E529AD">
        <w:rPr>
          <w:rFonts w:ascii="Arial" w:hAnsi="Arial" w:cs="Arial"/>
          <w:color w:val="000000"/>
          <w:sz w:val="20"/>
          <w:szCs w:val="20"/>
          <w:lang w:val="es-BO"/>
        </w:rPr>
        <w:t xml:space="preserve">tente al agua y no deberá incluir un forro interno. </w:t>
      </w:r>
    </w:p>
    <w:p w:rsidR="0011582A" w:rsidRPr="0011582A" w:rsidRDefault="00B72504" w:rsidP="00B72504">
      <w:pPr>
        <w:rPr>
          <w:rFonts w:ascii="Arial" w:hAnsi="Arial" w:cs="Arial"/>
          <w:b/>
          <w:bCs/>
          <w:color w:val="000000"/>
          <w:sz w:val="20"/>
          <w:szCs w:val="20"/>
          <w:lang w:val="es-BO"/>
        </w:rPr>
      </w:pPr>
      <w:r w:rsidRPr="00FB5469">
        <w:rPr>
          <w:rFonts w:ascii="Arial" w:hAnsi="Arial" w:cs="Arial"/>
          <w:bCs/>
          <w:color w:val="000000"/>
          <w:sz w:val="20"/>
          <w:szCs w:val="20"/>
          <w:lang w:val="es-BO"/>
        </w:rPr>
        <w:t xml:space="preserve">La Bota Caña Larga y el Botín Caña Corta deberán cumplir con la resistencia al deslizamiento (SR) según </w:t>
      </w:r>
      <w:r w:rsidRPr="00FB5469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>ASTM F3445</w:t>
      </w:r>
      <w:r w:rsidR="002048B0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 xml:space="preserve"> o similar</w:t>
      </w:r>
      <w:r w:rsidR="007E1CAB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>,</w:t>
      </w:r>
      <w:r w:rsidR="002048B0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 xml:space="preserve"> así mismo debe cumplir la norma</w:t>
      </w:r>
      <w:r w:rsidR="00A87F71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 xml:space="preserve"> general para calzado de seguridad</w:t>
      </w:r>
      <w:r w:rsidR="007E1CAB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 xml:space="preserve"> ASTM F2413</w:t>
      </w:r>
      <w:r w:rsidR="00A87F71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 xml:space="preserve"> -18</w:t>
      </w:r>
      <w:r w:rsidR="00FB5469" w:rsidRPr="00FB5469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 xml:space="preserve"> o similar</w:t>
      </w:r>
      <w:r w:rsidR="002048B0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 xml:space="preserve"> </w:t>
      </w:r>
    </w:p>
    <w:p w:rsidR="00325018" w:rsidRDefault="00325018" w:rsidP="0017575C">
      <w:pPr>
        <w:spacing w:line="255" w:lineRule="exact"/>
        <w:jc w:val="both"/>
        <w:rPr>
          <w:rFonts w:ascii="Arial" w:hAnsi="Arial" w:cs="Arial"/>
          <w:b/>
          <w:bCs/>
          <w:color w:val="000000"/>
          <w:sz w:val="20"/>
          <w:szCs w:val="20"/>
          <w:lang w:val="es-BO"/>
        </w:rPr>
      </w:pPr>
    </w:p>
    <w:p w:rsidR="001F784E" w:rsidRDefault="001F784E" w:rsidP="0017575C">
      <w:pPr>
        <w:spacing w:line="255" w:lineRule="exact"/>
        <w:jc w:val="both"/>
        <w:rPr>
          <w:rFonts w:ascii="Arial" w:hAnsi="Arial" w:cs="Arial"/>
          <w:b/>
          <w:bCs/>
          <w:color w:val="000000"/>
          <w:sz w:val="20"/>
          <w:szCs w:val="20"/>
          <w:lang w:val="es-BO"/>
        </w:rPr>
      </w:pPr>
    </w:p>
    <w:p w:rsidR="001F784E" w:rsidRDefault="001F784E" w:rsidP="0017575C">
      <w:pPr>
        <w:spacing w:line="255" w:lineRule="exact"/>
        <w:jc w:val="both"/>
        <w:rPr>
          <w:rFonts w:ascii="Arial" w:hAnsi="Arial" w:cs="Arial"/>
          <w:b/>
          <w:bCs/>
          <w:color w:val="000000"/>
          <w:sz w:val="20"/>
          <w:szCs w:val="20"/>
          <w:lang w:val="es-BO"/>
        </w:rPr>
      </w:pPr>
    </w:p>
    <w:p w:rsidR="001F784E" w:rsidRDefault="001F784E" w:rsidP="0017575C">
      <w:pPr>
        <w:spacing w:line="255" w:lineRule="exact"/>
        <w:jc w:val="both"/>
        <w:rPr>
          <w:rFonts w:ascii="Arial" w:hAnsi="Arial" w:cs="Arial"/>
          <w:b/>
          <w:bCs/>
          <w:color w:val="000000"/>
          <w:sz w:val="20"/>
          <w:szCs w:val="20"/>
          <w:lang w:val="es-BO"/>
        </w:rPr>
      </w:pPr>
    </w:p>
    <w:p w:rsidR="00474126" w:rsidRPr="00921281" w:rsidRDefault="00C7347B" w:rsidP="0017575C">
      <w:pPr>
        <w:spacing w:line="255" w:lineRule="exact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 w:rsidRPr="00921281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>2.</w:t>
      </w:r>
      <w:r w:rsidRPr="00921281">
        <w:rPr>
          <w:rFonts w:ascii="Arial" w:hAnsi="Arial" w:cs="Arial"/>
          <w:b/>
          <w:bCs/>
          <w:color w:val="000000"/>
          <w:spacing w:val="6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sz w:val="20"/>
          <w:szCs w:val="20"/>
          <w:lang w:val="es-BO"/>
        </w:rPr>
        <w:t xml:space="preserve">  </w:t>
      </w:r>
      <w:r w:rsidRPr="00921281">
        <w:rPr>
          <w:rFonts w:ascii="Arial" w:hAnsi="Arial" w:cs="Arial"/>
          <w:b/>
          <w:bCs/>
          <w:color w:val="000000"/>
          <w:sz w:val="20"/>
          <w:szCs w:val="20"/>
          <w:u w:val="single"/>
          <w:lang w:val="es-BO"/>
        </w:rPr>
        <w:t>Muestras</w:t>
      </w:r>
      <w:r w:rsidRPr="00921281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 xml:space="preserve">  </w:t>
      </w:r>
    </w:p>
    <w:p w:rsidR="00325018" w:rsidRDefault="00325018" w:rsidP="0017575C">
      <w:pPr>
        <w:spacing w:line="290" w:lineRule="exact"/>
        <w:ind w:right="67"/>
        <w:jc w:val="both"/>
        <w:rPr>
          <w:rFonts w:ascii="Arial" w:hAnsi="Arial" w:cs="Arial"/>
          <w:b/>
          <w:bCs/>
          <w:color w:val="000000"/>
          <w:sz w:val="20"/>
          <w:szCs w:val="20"/>
          <w:lang w:val="es-BO"/>
        </w:rPr>
      </w:pPr>
    </w:p>
    <w:p w:rsidR="00474126" w:rsidRPr="00921281" w:rsidRDefault="00C7347B" w:rsidP="0017575C">
      <w:pPr>
        <w:spacing w:line="290" w:lineRule="exact"/>
        <w:ind w:right="67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 w:rsidRPr="00921281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>2.1.</w:t>
      </w:r>
      <w:r w:rsidRPr="00921281">
        <w:rPr>
          <w:rFonts w:ascii="Arial" w:hAnsi="Arial" w:cs="Arial"/>
          <w:b/>
          <w:bCs/>
          <w:color w:val="000000"/>
          <w:spacing w:val="29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Se debe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án p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ovee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m</w:t>
      </w:r>
      <w:r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u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estras, que deberá</w:t>
      </w:r>
      <w:r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n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esta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a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c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ompañadas </w:t>
      </w:r>
      <w:r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e s</w:t>
      </w:r>
      <w:r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u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r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e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spect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i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vo </w:t>
      </w:r>
      <w:r w:rsidR="0090041B" w:rsidRPr="00921281">
        <w:rPr>
          <w:rFonts w:ascii="Arial" w:hAnsi="Arial" w:cs="Arial"/>
          <w:color w:val="000000"/>
          <w:sz w:val="20"/>
          <w:szCs w:val="20"/>
          <w:lang w:val="es-BO"/>
        </w:rPr>
        <w:t>c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ódigo y  </w:t>
      </w:r>
      <w:r w:rsidRPr="00921281">
        <w:rPr>
          <w:rFonts w:ascii="Arial" w:hAnsi="Arial" w:cs="Arial"/>
          <w:sz w:val="20"/>
          <w:szCs w:val="20"/>
          <w:lang w:val="es-BO"/>
        </w:rPr>
        <w:br w:type="textWrapping" w:clear="all"/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ficha técnic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, L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no p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esentación d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e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la muestr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, ser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á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motivo d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e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descalif</w:t>
      </w:r>
      <w:r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i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cación.  </w:t>
      </w:r>
    </w:p>
    <w:p w:rsidR="00474126" w:rsidRPr="00921281" w:rsidRDefault="00C7347B" w:rsidP="0017575C">
      <w:pPr>
        <w:spacing w:line="289" w:lineRule="exact"/>
        <w:ind w:right="67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 w:rsidRPr="00921281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>2.2.</w:t>
      </w:r>
      <w:r w:rsidRPr="00921281">
        <w:rPr>
          <w:rFonts w:ascii="Arial" w:hAnsi="Arial" w:cs="Arial"/>
          <w:b/>
          <w:bCs/>
          <w:color w:val="000000"/>
          <w:spacing w:val="29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En la verific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ción de la m</w:t>
      </w:r>
      <w:r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u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estra se rev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i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sará calidad de acabado, er</w:t>
      </w:r>
      <w:r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g</w:t>
      </w:r>
      <w:r w:rsidR="0090041B"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onomía </w:t>
      </w:r>
      <w:r w:rsidR="00A70949"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y confort </w:t>
      </w:r>
      <w:r w:rsidR="0090041B" w:rsidRPr="00921281">
        <w:rPr>
          <w:rFonts w:ascii="Arial" w:hAnsi="Arial" w:cs="Arial"/>
          <w:color w:val="000000"/>
          <w:sz w:val="20"/>
          <w:szCs w:val="20"/>
          <w:lang w:val="es-BO"/>
        </w:rPr>
        <w:t>del producto y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marca</w:t>
      </w:r>
      <w:r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o</w:t>
      </w:r>
      <w:r w:rsidRPr="00921281">
        <w:rPr>
          <w:rFonts w:ascii="Arial" w:hAnsi="Arial" w:cs="Arial"/>
          <w:color w:val="000000"/>
          <w:spacing w:val="-9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según</w:t>
      </w:r>
      <w:r w:rsidRPr="00921281">
        <w:rPr>
          <w:rFonts w:ascii="Arial" w:hAnsi="Arial" w:cs="Arial"/>
          <w:color w:val="000000"/>
          <w:spacing w:val="-9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n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o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mativa</w:t>
      </w:r>
      <w:r w:rsidRPr="00921281">
        <w:rPr>
          <w:rFonts w:ascii="Arial" w:hAnsi="Arial" w:cs="Arial"/>
          <w:color w:val="000000"/>
          <w:spacing w:val="-1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de</w:t>
      </w:r>
      <w:r w:rsidRPr="00921281">
        <w:rPr>
          <w:rFonts w:ascii="Arial" w:hAnsi="Arial" w:cs="Arial"/>
          <w:color w:val="000000"/>
          <w:spacing w:val="-8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fabricac</w:t>
      </w:r>
      <w:r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i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ón</w:t>
      </w:r>
      <w:r w:rsidRPr="00921281">
        <w:rPr>
          <w:rFonts w:ascii="Arial" w:hAnsi="Arial" w:cs="Arial"/>
          <w:color w:val="000000"/>
          <w:spacing w:val="-9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y</w:t>
      </w:r>
      <w:r w:rsidRPr="00921281">
        <w:rPr>
          <w:rFonts w:ascii="Arial" w:hAnsi="Arial" w:cs="Arial"/>
          <w:color w:val="000000"/>
          <w:spacing w:val="-1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certif</w:t>
      </w:r>
      <w:r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i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caciones</w:t>
      </w:r>
      <w:r w:rsidRPr="00921281">
        <w:rPr>
          <w:rFonts w:ascii="Arial" w:hAnsi="Arial" w:cs="Arial"/>
          <w:color w:val="000000"/>
          <w:spacing w:val="-8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que</w:t>
      </w:r>
      <w:r w:rsidRPr="00921281">
        <w:rPr>
          <w:rFonts w:ascii="Arial" w:hAnsi="Arial" w:cs="Arial"/>
          <w:color w:val="000000"/>
          <w:spacing w:val="-8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pre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ente</w:t>
      </w:r>
      <w:r w:rsidRPr="00921281">
        <w:rPr>
          <w:rFonts w:ascii="Arial" w:hAnsi="Arial" w:cs="Arial"/>
          <w:color w:val="000000"/>
          <w:spacing w:val="-10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el</w:t>
      </w:r>
      <w:r w:rsidRPr="00921281">
        <w:rPr>
          <w:rFonts w:ascii="Arial" w:hAnsi="Arial" w:cs="Arial"/>
          <w:color w:val="000000"/>
          <w:spacing w:val="-9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p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opo</w:t>
      </w:r>
      <w:r w:rsidRPr="00921281">
        <w:rPr>
          <w:rFonts w:ascii="Arial" w:hAnsi="Arial" w:cs="Arial"/>
          <w:color w:val="000000"/>
          <w:spacing w:val="-3"/>
          <w:sz w:val="20"/>
          <w:szCs w:val="20"/>
          <w:lang w:val="es-BO"/>
        </w:rPr>
        <w:t>n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ente</w:t>
      </w:r>
      <w:r w:rsidRPr="00921281">
        <w:rPr>
          <w:rFonts w:ascii="Arial" w:hAnsi="Arial" w:cs="Arial"/>
          <w:color w:val="000000"/>
          <w:spacing w:val="-8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pa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ra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(el) o (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l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os) 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í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tems ofe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>tados</w:t>
      </w:r>
      <w:r w:rsidRPr="00921281">
        <w:rPr>
          <w:rFonts w:ascii="Arial" w:hAnsi="Arial" w:cs="Arial"/>
          <w:color w:val="000000"/>
          <w:spacing w:val="-2"/>
          <w:sz w:val="20"/>
          <w:szCs w:val="20"/>
          <w:lang w:val="es-BO"/>
        </w:rPr>
        <w:t>.</w:t>
      </w:r>
      <w:r w:rsidRPr="00921281">
        <w:rPr>
          <w:rFonts w:ascii="Arial" w:hAnsi="Arial" w:cs="Arial"/>
          <w:color w:val="000000"/>
          <w:sz w:val="20"/>
          <w:szCs w:val="20"/>
          <w:lang w:val="es-BO"/>
        </w:rPr>
        <w:t xml:space="preserve">  </w:t>
      </w:r>
    </w:p>
    <w:p w:rsidR="0044184E" w:rsidRPr="00505B3C" w:rsidRDefault="00C7347B" w:rsidP="00B57CFD">
      <w:pPr>
        <w:tabs>
          <w:tab w:val="left" w:pos="0"/>
        </w:tabs>
        <w:spacing w:before="135" w:line="431" w:lineRule="exact"/>
        <w:ind w:right="1080"/>
        <w:jc w:val="both"/>
        <w:rPr>
          <w:rFonts w:ascii="Arial" w:hAnsi="Arial" w:cs="Arial"/>
          <w:b/>
          <w:bCs/>
          <w:color w:val="000000"/>
          <w:sz w:val="20"/>
          <w:szCs w:val="20"/>
          <w:lang w:val="es-BO"/>
        </w:rPr>
      </w:pPr>
      <w:r w:rsidRPr="00505B3C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 xml:space="preserve">3. </w:t>
      </w:r>
      <w:r w:rsidRPr="00505B3C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ab/>
        <w:t>PL</w:t>
      </w:r>
      <w:r w:rsidRPr="00505B3C">
        <w:rPr>
          <w:rFonts w:ascii="Arial" w:hAnsi="Arial" w:cs="Arial"/>
          <w:b/>
          <w:bCs/>
          <w:color w:val="000000"/>
          <w:spacing w:val="-4"/>
          <w:sz w:val="20"/>
          <w:szCs w:val="20"/>
          <w:lang w:val="es-BO"/>
        </w:rPr>
        <w:t>A</w:t>
      </w:r>
      <w:r w:rsidRPr="00505B3C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>ZO Y CONDICIONES DE ENTREGA</w:t>
      </w:r>
    </w:p>
    <w:p w:rsidR="00654ED1" w:rsidRDefault="00C7347B" w:rsidP="00982E2B">
      <w:pPr>
        <w:tabs>
          <w:tab w:val="left" w:pos="1541"/>
        </w:tabs>
        <w:spacing w:before="135" w:line="276" w:lineRule="auto"/>
        <w:ind w:right="1080"/>
        <w:jc w:val="both"/>
        <w:rPr>
          <w:rFonts w:ascii="Arial" w:hAnsi="Arial" w:cs="Arial"/>
          <w:color w:val="222222"/>
          <w:sz w:val="20"/>
          <w:szCs w:val="20"/>
          <w:lang w:val="es-BO"/>
        </w:rPr>
      </w:pPr>
      <w:r w:rsidRPr="00921281">
        <w:rPr>
          <w:rFonts w:ascii="Arial" w:hAnsi="Arial" w:cs="Arial"/>
          <w:color w:val="222222"/>
          <w:sz w:val="20"/>
          <w:szCs w:val="20"/>
          <w:lang w:val="es-BO"/>
        </w:rPr>
        <w:t>La empres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que 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e adjudique el ma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t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erial, </w:t>
      </w:r>
      <w:r w:rsidR="0044184E" w:rsidRPr="00921281">
        <w:rPr>
          <w:rFonts w:ascii="Arial" w:hAnsi="Arial" w:cs="Arial"/>
          <w:color w:val="222222"/>
          <w:sz w:val="20"/>
          <w:szCs w:val="20"/>
          <w:lang w:val="es-BO"/>
        </w:rPr>
        <w:t>deberá cumplir con las siguientes condiciones: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</w:t>
      </w:r>
    </w:p>
    <w:p w:rsidR="00474126" w:rsidRPr="00FB5469" w:rsidRDefault="00654ED1" w:rsidP="00982E2B">
      <w:pPr>
        <w:pStyle w:val="Prrafodelista"/>
        <w:numPr>
          <w:ilvl w:val="1"/>
          <w:numId w:val="9"/>
        </w:numPr>
        <w:tabs>
          <w:tab w:val="left" w:pos="1541"/>
        </w:tabs>
        <w:spacing w:before="135" w:line="276" w:lineRule="auto"/>
        <w:ind w:right="1080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>
        <w:rPr>
          <w:rFonts w:ascii="Arial" w:hAnsi="Arial" w:cs="Arial"/>
          <w:color w:val="222222"/>
          <w:sz w:val="20"/>
          <w:szCs w:val="20"/>
          <w:lang w:val="es-BO"/>
        </w:rPr>
        <w:t xml:space="preserve"> </w:t>
      </w:r>
      <w:r w:rsidRPr="00FB5469">
        <w:rPr>
          <w:rFonts w:ascii="Arial" w:hAnsi="Arial" w:cs="Arial"/>
          <w:color w:val="222222"/>
          <w:sz w:val="20"/>
          <w:szCs w:val="20"/>
          <w:lang w:val="es-BO"/>
        </w:rPr>
        <w:t>El proveedor deberá contar con Stock mínimo para recambio</w:t>
      </w:r>
      <w:r w:rsidR="00FB5469" w:rsidRPr="00FB5469">
        <w:rPr>
          <w:rFonts w:ascii="Arial" w:hAnsi="Arial" w:cs="Arial"/>
          <w:color w:val="222222"/>
          <w:sz w:val="20"/>
          <w:szCs w:val="20"/>
          <w:lang w:val="es-BO"/>
        </w:rPr>
        <w:t xml:space="preserve"> </w:t>
      </w:r>
      <w:r w:rsidR="00FB5469">
        <w:rPr>
          <w:rFonts w:ascii="Arial" w:hAnsi="Arial" w:cs="Arial"/>
          <w:color w:val="222222"/>
          <w:sz w:val="20"/>
          <w:szCs w:val="20"/>
          <w:lang w:val="es-BO"/>
        </w:rPr>
        <w:t>según criterio establecido en el siguiente punto</w:t>
      </w:r>
      <w:r w:rsidRPr="00FB5469">
        <w:rPr>
          <w:rFonts w:ascii="Arial" w:hAnsi="Arial" w:cs="Arial"/>
          <w:color w:val="222222"/>
          <w:sz w:val="20"/>
          <w:szCs w:val="20"/>
          <w:lang w:val="es-BO"/>
        </w:rPr>
        <w:t>.</w:t>
      </w:r>
      <w:r w:rsidR="00C7347B" w:rsidRPr="00FB5469">
        <w:rPr>
          <w:rFonts w:ascii="Arial" w:hAnsi="Arial" w:cs="Arial"/>
          <w:color w:val="222222"/>
          <w:sz w:val="20"/>
          <w:szCs w:val="20"/>
          <w:lang w:val="es-BO"/>
        </w:rPr>
        <w:t xml:space="preserve"> </w:t>
      </w:r>
    </w:p>
    <w:p w:rsidR="00654ED1" w:rsidRDefault="00C7347B" w:rsidP="00982E2B">
      <w:pPr>
        <w:pStyle w:val="Prrafodelista"/>
        <w:numPr>
          <w:ilvl w:val="1"/>
          <w:numId w:val="9"/>
        </w:numPr>
        <w:tabs>
          <w:tab w:val="left" w:pos="1541"/>
        </w:tabs>
        <w:spacing w:before="135" w:line="276" w:lineRule="auto"/>
        <w:ind w:right="1080"/>
        <w:jc w:val="both"/>
        <w:rPr>
          <w:rFonts w:ascii="Arial" w:hAnsi="Arial" w:cs="Arial"/>
          <w:color w:val="222222"/>
          <w:sz w:val="20"/>
          <w:szCs w:val="20"/>
          <w:lang w:val="es-BO"/>
        </w:rPr>
      </w:pPr>
      <w:r w:rsidRPr="00921281">
        <w:rPr>
          <w:rFonts w:ascii="Arial" w:hAnsi="Arial" w:cs="Arial"/>
          <w:color w:val="222222"/>
          <w:sz w:val="20"/>
          <w:szCs w:val="20"/>
          <w:lang w:val="es-BO"/>
        </w:rPr>
        <w:t>Se realizará</w:t>
      </w:r>
      <w:r w:rsidR="0044184E"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n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Órdenes 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e Compra con un pla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z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o de </w:t>
      </w:r>
      <w:r w:rsidR="008C2CAF">
        <w:rPr>
          <w:rFonts w:ascii="Arial" w:hAnsi="Arial" w:cs="Arial"/>
          <w:color w:val="222222"/>
          <w:sz w:val="20"/>
          <w:szCs w:val="20"/>
          <w:lang w:val="es-BO"/>
        </w:rPr>
        <w:t>6</w:t>
      </w:r>
      <w:r w:rsidR="00B72504">
        <w:rPr>
          <w:rFonts w:ascii="Arial" w:hAnsi="Arial" w:cs="Arial"/>
          <w:color w:val="222222"/>
          <w:sz w:val="20"/>
          <w:szCs w:val="20"/>
          <w:lang w:val="es-BO"/>
        </w:rPr>
        <w:t>0 días a partir de la emisión de la orden de compra</w:t>
      </w:r>
      <w:r w:rsidR="0014306F">
        <w:rPr>
          <w:rFonts w:ascii="Arial" w:hAnsi="Arial" w:cs="Arial"/>
          <w:color w:val="222222"/>
          <w:sz w:val="20"/>
          <w:szCs w:val="20"/>
          <w:lang w:val="es-BO"/>
        </w:rPr>
        <w:t xml:space="preserve">, y se definirán </w:t>
      </w:r>
      <w:r w:rsidR="008C2CAF">
        <w:rPr>
          <w:rFonts w:ascii="Arial" w:hAnsi="Arial" w:cs="Arial"/>
          <w:color w:val="222222"/>
          <w:sz w:val="20"/>
          <w:szCs w:val="20"/>
          <w:lang w:val="es-BO"/>
        </w:rPr>
        <w:t>dos</w:t>
      </w:r>
      <w:r w:rsidR="0014306F">
        <w:rPr>
          <w:rFonts w:ascii="Arial" w:hAnsi="Arial" w:cs="Arial"/>
          <w:color w:val="222222"/>
          <w:sz w:val="20"/>
          <w:szCs w:val="20"/>
          <w:lang w:val="es-BO"/>
        </w:rPr>
        <w:t xml:space="preserve"> fechas de entrega</w:t>
      </w:r>
      <w:r w:rsidR="00654ED1">
        <w:rPr>
          <w:rFonts w:ascii="Arial" w:hAnsi="Arial" w:cs="Arial"/>
          <w:color w:val="222222"/>
          <w:sz w:val="20"/>
          <w:szCs w:val="20"/>
          <w:lang w:val="es-BO"/>
        </w:rPr>
        <w:t xml:space="preserve"> según siguiente detalle: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</w:t>
      </w:r>
    </w:p>
    <w:p w:rsidR="0014306F" w:rsidRDefault="0014306F" w:rsidP="00982E2B">
      <w:pPr>
        <w:pStyle w:val="Prrafodelista"/>
        <w:numPr>
          <w:ilvl w:val="0"/>
          <w:numId w:val="10"/>
        </w:numPr>
        <w:spacing w:line="276" w:lineRule="auto"/>
        <w:ind w:right="-74"/>
        <w:jc w:val="both"/>
        <w:rPr>
          <w:rFonts w:ascii="Arial" w:hAnsi="Arial" w:cs="Arial"/>
          <w:color w:val="000000" w:themeColor="text1"/>
          <w:sz w:val="20"/>
          <w:szCs w:val="20"/>
          <w:lang w:val="es-BO"/>
        </w:rPr>
      </w:pPr>
      <w:r w:rsidRPr="00FB5469">
        <w:rPr>
          <w:rFonts w:ascii="Arial" w:hAnsi="Arial" w:cs="Arial"/>
          <w:color w:val="000000" w:themeColor="text1"/>
          <w:sz w:val="20"/>
          <w:szCs w:val="20"/>
          <w:lang w:val="es-BO"/>
        </w:rPr>
        <w:t xml:space="preserve">Se aclara </w:t>
      </w:r>
      <w:r w:rsidR="00982E2B" w:rsidRPr="00FB5469">
        <w:rPr>
          <w:rFonts w:ascii="Arial" w:hAnsi="Arial" w:cs="Arial"/>
          <w:color w:val="000000" w:themeColor="text1"/>
          <w:sz w:val="20"/>
          <w:szCs w:val="20"/>
          <w:lang w:val="es-BO"/>
        </w:rPr>
        <w:t>que,</w:t>
      </w:r>
      <w:r w:rsidRPr="00FB5469">
        <w:rPr>
          <w:rFonts w:ascii="Arial" w:hAnsi="Arial" w:cs="Arial"/>
          <w:color w:val="000000" w:themeColor="text1"/>
          <w:sz w:val="20"/>
          <w:szCs w:val="20"/>
          <w:lang w:val="es-BO"/>
        </w:rPr>
        <w:t xml:space="preserve"> de acuerdo a necesidad</w:t>
      </w:r>
      <w:r w:rsidR="00982E2B" w:rsidRPr="00FB5469">
        <w:rPr>
          <w:rFonts w:ascii="Arial" w:hAnsi="Arial" w:cs="Arial"/>
          <w:color w:val="000000" w:themeColor="text1"/>
          <w:sz w:val="20"/>
          <w:szCs w:val="20"/>
          <w:lang w:val="es-BO"/>
        </w:rPr>
        <w:t>,</w:t>
      </w:r>
      <w:r w:rsidRPr="00FB5469">
        <w:rPr>
          <w:rFonts w:ascii="Arial" w:hAnsi="Arial" w:cs="Arial"/>
          <w:color w:val="000000" w:themeColor="text1"/>
          <w:sz w:val="20"/>
          <w:szCs w:val="20"/>
          <w:lang w:val="es-BO"/>
        </w:rPr>
        <w:t xml:space="preserve"> YPFB Transporte S.A. podrá realizar el cambio de </w:t>
      </w:r>
      <w:r w:rsidR="00654ED1" w:rsidRPr="00FB5469">
        <w:rPr>
          <w:rFonts w:ascii="Arial" w:hAnsi="Arial" w:cs="Arial"/>
          <w:color w:val="000000" w:themeColor="text1"/>
          <w:sz w:val="20"/>
          <w:szCs w:val="20"/>
          <w:lang w:val="es-BO"/>
        </w:rPr>
        <w:t>tallas</w:t>
      </w:r>
      <w:r w:rsidR="00982E2B" w:rsidRPr="00FB5469">
        <w:rPr>
          <w:rFonts w:ascii="Arial" w:hAnsi="Arial" w:cs="Arial"/>
          <w:color w:val="000000" w:themeColor="text1"/>
          <w:sz w:val="20"/>
          <w:szCs w:val="20"/>
          <w:lang w:val="es-BO"/>
        </w:rPr>
        <w:t>,</w:t>
      </w:r>
      <w:r w:rsidR="00654ED1" w:rsidRPr="00FB5469">
        <w:rPr>
          <w:rFonts w:ascii="Arial" w:hAnsi="Arial" w:cs="Arial"/>
          <w:color w:val="000000" w:themeColor="text1"/>
          <w:sz w:val="20"/>
          <w:szCs w:val="20"/>
          <w:lang w:val="es-BO"/>
        </w:rPr>
        <w:t xml:space="preserve"> sin variar los costos unitarios </w:t>
      </w:r>
      <w:r w:rsidRPr="00FB5469">
        <w:rPr>
          <w:rFonts w:ascii="Arial" w:hAnsi="Arial" w:cs="Arial"/>
          <w:color w:val="000000" w:themeColor="text1"/>
          <w:sz w:val="20"/>
          <w:szCs w:val="20"/>
          <w:lang w:val="es-BO"/>
        </w:rPr>
        <w:t>según necesidad en cualquiera de las entregas programadas</w:t>
      </w:r>
      <w:r w:rsidR="00654ED1" w:rsidRPr="00FB5469">
        <w:rPr>
          <w:rFonts w:ascii="Arial" w:hAnsi="Arial" w:cs="Arial"/>
          <w:color w:val="000000" w:themeColor="text1"/>
          <w:sz w:val="20"/>
          <w:szCs w:val="20"/>
          <w:lang w:val="es-BO"/>
        </w:rPr>
        <w:t xml:space="preserve"> sin </w:t>
      </w:r>
      <w:r w:rsidR="00982E2B" w:rsidRPr="00FB5469">
        <w:rPr>
          <w:rFonts w:ascii="Arial" w:hAnsi="Arial" w:cs="Arial"/>
          <w:color w:val="000000" w:themeColor="text1"/>
          <w:sz w:val="20"/>
          <w:szCs w:val="20"/>
          <w:lang w:val="es-BO"/>
        </w:rPr>
        <w:t>variar el</w:t>
      </w:r>
      <w:r w:rsidR="00654ED1" w:rsidRPr="00FB5469">
        <w:rPr>
          <w:rFonts w:ascii="Arial" w:hAnsi="Arial" w:cs="Arial"/>
          <w:color w:val="000000" w:themeColor="text1"/>
          <w:sz w:val="20"/>
          <w:szCs w:val="20"/>
          <w:lang w:val="es-BO"/>
        </w:rPr>
        <w:t xml:space="preserve"> total de unidades indicadas en el requerimiento, el proveedor deberá mantener en todo momento los costos unitarios </w:t>
      </w:r>
      <w:r w:rsidR="00982E2B" w:rsidRPr="00FB5469">
        <w:rPr>
          <w:rFonts w:ascii="Arial" w:hAnsi="Arial" w:cs="Arial"/>
          <w:color w:val="000000" w:themeColor="text1"/>
          <w:sz w:val="20"/>
          <w:szCs w:val="20"/>
          <w:lang w:val="es-BO"/>
        </w:rPr>
        <w:t xml:space="preserve">invariables </w:t>
      </w:r>
      <w:r w:rsidR="00654ED1" w:rsidRPr="00FB5469">
        <w:rPr>
          <w:rFonts w:ascii="Arial" w:hAnsi="Arial" w:cs="Arial"/>
          <w:color w:val="000000" w:themeColor="text1"/>
          <w:sz w:val="20"/>
          <w:szCs w:val="20"/>
          <w:lang w:val="es-BO"/>
        </w:rPr>
        <w:t>hasta la entrega total</w:t>
      </w:r>
      <w:r w:rsidR="00982E2B" w:rsidRPr="00FB5469">
        <w:rPr>
          <w:rFonts w:ascii="Arial" w:hAnsi="Arial" w:cs="Arial"/>
          <w:color w:val="000000" w:themeColor="text1"/>
          <w:sz w:val="20"/>
          <w:szCs w:val="20"/>
          <w:lang w:val="es-BO"/>
        </w:rPr>
        <w:t xml:space="preserve"> del requerimiento</w:t>
      </w:r>
      <w:r w:rsidR="00654ED1" w:rsidRPr="00FB5469">
        <w:rPr>
          <w:rFonts w:ascii="Arial" w:hAnsi="Arial" w:cs="Arial"/>
          <w:color w:val="000000" w:themeColor="text1"/>
          <w:sz w:val="20"/>
          <w:szCs w:val="20"/>
          <w:lang w:val="es-BO"/>
        </w:rPr>
        <w:t>.</w:t>
      </w:r>
    </w:p>
    <w:p w:rsidR="00325018" w:rsidRPr="00FB5469" w:rsidRDefault="00325018" w:rsidP="00325018">
      <w:pPr>
        <w:pStyle w:val="Prrafodelista"/>
        <w:spacing w:line="276" w:lineRule="auto"/>
        <w:ind w:left="720" w:right="-74"/>
        <w:jc w:val="both"/>
        <w:rPr>
          <w:rFonts w:ascii="Arial" w:hAnsi="Arial" w:cs="Arial"/>
          <w:color w:val="000000" w:themeColor="text1"/>
          <w:sz w:val="20"/>
          <w:szCs w:val="20"/>
          <w:lang w:val="es-BO"/>
        </w:rPr>
      </w:pPr>
    </w:p>
    <w:p w:rsidR="00654ED1" w:rsidRDefault="0014306F" w:rsidP="00982E2B">
      <w:pPr>
        <w:pStyle w:val="Prrafodelista"/>
        <w:spacing w:line="276" w:lineRule="auto"/>
        <w:ind w:right="351"/>
        <w:jc w:val="both"/>
        <w:rPr>
          <w:rFonts w:ascii="Arial" w:hAnsi="Arial" w:cs="Arial"/>
          <w:b/>
          <w:i/>
          <w:color w:val="222222"/>
          <w:sz w:val="20"/>
          <w:szCs w:val="20"/>
          <w:u w:val="single"/>
          <w:lang w:val="es-BO"/>
        </w:rPr>
      </w:pPr>
      <w:r w:rsidRPr="00982E2B">
        <w:rPr>
          <w:rFonts w:ascii="Arial" w:hAnsi="Arial" w:cs="Arial"/>
          <w:b/>
          <w:i/>
          <w:color w:val="222222"/>
          <w:sz w:val="20"/>
          <w:szCs w:val="20"/>
          <w:u w:val="single"/>
          <w:lang w:val="es-BO"/>
        </w:rPr>
        <w:t xml:space="preserve">El plazo </w:t>
      </w:r>
      <w:r w:rsidRPr="00982E2B">
        <w:rPr>
          <w:rFonts w:ascii="Arial" w:hAnsi="Arial" w:cs="Arial"/>
          <w:b/>
          <w:i/>
          <w:color w:val="222222"/>
          <w:spacing w:val="-3"/>
          <w:sz w:val="20"/>
          <w:szCs w:val="20"/>
          <w:u w:val="single"/>
          <w:lang w:val="es-BO"/>
        </w:rPr>
        <w:t>d</w:t>
      </w:r>
      <w:r w:rsidRPr="00982E2B">
        <w:rPr>
          <w:rFonts w:ascii="Arial" w:hAnsi="Arial" w:cs="Arial"/>
          <w:b/>
          <w:i/>
          <w:color w:val="222222"/>
          <w:sz w:val="20"/>
          <w:szCs w:val="20"/>
          <w:u w:val="single"/>
          <w:lang w:val="es-BO"/>
        </w:rPr>
        <w:t>e entreg</w:t>
      </w:r>
      <w:r w:rsidRPr="00982E2B">
        <w:rPr>
          <w:rFonts w:ascii="Arial" w:hAnsi="Arial" w:cs="Arial"/>
          <w:b/>
          <w:i/>
          <w:color w:val="222222"/>
          <w:spacing w:val="-3"/>
          <w:sz w:val="20"/>
          <w:szCs w:val="20"/>
          <w:u w:val="single"/>
          <w:lang w:val="es-BO"/>
        </w:rPr>
        <w:t>a</w:t>
      </w:r>
      <w:r w:rsidRPr="00982E2B">
        <w:rPr>
          <w:rFonts w:ascii="Arial" w:hAnsi="Arial" w:cs="Arial"/>
          <w:b/>
          <w:i/>
          <w:color w:val="222222"/>
          <w:sz w:val="20"/>
          <w:szCs w:val="20"/>
          <w:u w:val="single"/>
          <w:lang w:val="es-BO"/>
        </w:rPr>
        <w:t xml:space="preserve"> se computará a parti</w:t>
      </w:r>
      <w:r w:rsidRPr="00982E2B">
        <w:rPr>
          <w:rFonts w:ascii="Arial" w:hAnsi="Arial" w:cs="Arial"/>
          <w:b/>
          <w:i/>
          <w:color w:val="222222"/>
          <w:spacing w:val="-3"/>
          <w:sz w:val="20"/>
          <w:szCs w:val="20"/>
          <w:u w:val="single"/>
          <w:lang w:val="es-BO"/>
        </w:rPr>
        <w:t>r</w:t>
      </w:r>
      <w:r w:rsidRPr="00982E2B">
        <w:rPr>
          <w:rFonts w:ascii="Arial" w:hAnsi="Arial" w:cs="Arial"/>
          <w:b/>
          <w:i/>
          <w:color w:val="222222"/>
          <w:sz w:val="20"/>
          <w:szCs w:val="20"/>
          <w:u w:val="single"/>
          <w:lang w:val="es-BO"/>
        </w:rPr>
        <w:t xml:space="preserve"> de la emis</w:t>
      </w:r>
      <w:r w:rsidRPr="00982E2B">
        <w:rPr>
          <w:rFonts w:ascii="Arial" w:hAnsi="Arial" w:cs="Arial"/>
          <w:b/>
          <w:i/>
          <w:color w:val="222222"/>
          <w:spacing w:val="-3"/>
          <w:sz w:val="20"/>
          <w:szCs w:val="20"/>
          <w:u w:val="single"/>
          <w:lang w:val="es-BO"/>
        </w:rPr>
        <w:t>i</w:t>
      </w:r>
      <w:r w:rsidRPr="00982E2B">
        <w:rPr>
          <w:rFonts w:ascii="Arial" w:hAnsi="Arial" w:cs="Arial"/>
          <w:b/>
          <w:i/>
          <w:color w:val="222222"/>
          <w:sz w:val="20"/>
          <w:szCs w:val="20"/>
          <w:u w:val="single"/>
          <w:lang w:val="es-BO"/>
        </w:rPr>
        <w:t xml:space="preserve">ón de la </w:t>
      </w:r>
      <w:r w:rsidRPr="00982E2B">
        <w:rPr>
          <w:rFonts w:ascii="Arial" w:hAnsi="Arial" w:cs="Arial"/>
          <w:b/>
          <w:i/>
          <w:color w:val="222222"/>
          <w:spacing w:val="-2"/>
          <w:sz w:val="20"/>
          <w:szCs w:val="20"/>
          <w:u w:val="single"/>
          <w:lang w:val="es-BO"/>
        </w:rPr>
        <w:t>O</w:t>
      </w:r>
      <w:r w:rsidRPr="00982E2B">
        <w:rPr>
          <w:rFonts w:ascii="Arial" w:hAnsi="Arial" w:cs="Arial"/>
          <w:b/>
          <w:i/>
          <w:color w:val="222222"/>
          <w:sz w:val="20"/>
          <w:szCs w:val="20"/>
          <w:u w:val="single"/>
          <w:lang w:val="es-BO"/>
        </w:rPr>
        <w:t xml:space="preserve">C </w:t>
      </w:r>
      <w:r w:rsidRPr="00982E2B">
        <w:rPr>
          <w:rFonts w:ascii="Arial" w:hAnsi="Arial" w:cs="Arial"/>
          <w:b/>
          <w:i/>
          <w:color w:val="222222"/>
          <w:spacing w:val="-2"/>
          <w:sz w:val="20"/>
          <w:szCs w:val="20"/>
          <w:u w:val="single"/>
          <w:lang w:val="es-BO"/>
        </w:rPr>
        <w:t>c</w:t>
      </w:r>
      <w:r w:rsidRPr="00982E2B">
        <w:rPr>
          <w:rFonts w:ascii="Arial" w:hAnsi="Arial" w:cs="Arial"/>
          <w:b/>
          <w:i/>
          <w:color w:val="222222"/>
          <w:sz w:val="20"/>
          <w:szCs w:val="20"/>
          <w:u w:val="single"/>
          <w:lang w:val="es-BO"/>
        </w:rPr>
        <w:t xml:space="preserve">on un tiempo </w:t>
      </w:r>
      <w:r w:rsidR="00654ED1" w:rsidRPr="00982E2B">
        <w:rPr>
          <w:rFonts w:ascii="Arial" w:hAnsi="Arial" w:cs="Arial"/>
          <w:b/>
          <w:i/>
          <w:color w:val="222222"/>
          <w:sz w:val="20"/>
          <w:szCs w:val="20"/>
          <w:u w:val="single"/>
          <w:lang w:val="es-BO"/>
        </w:rPr>
        <w:t xml:space="preserve">de entrega máximo </w:t>
      </w:r>
      <w:r w:rsidRPr="00982E2B">
        <w:rPr>
          <w:rFonts w:ascii="Arial" w:hAnsi="Arial" w:cs="Arial"/>
          <w:b/>
          <w:i/>
          <w:color w:val="222222"/>
          <w:sz w:val="20"/>
          <w:szCs w:val="20"/>
          <w:u w:val="single"/>
          <w:lang w:val="es-BO"/>
        </w:rPr>
        <w:t xml:space="preserve">de </w:t>
      </w:r>
      <w:r w:rsidR="00950E1A">
        <w:rPr>
          <w:rFonts w:ascii="Arial" w:hAnsi="Arial" w:cs="Arial"/>
          <w:b/>
          <w:i/>
          <w:color w:val="222222"/>
          <w:sz w:val="20"/>
          <w:szCs w:val="20"/>
          <w:u w:val="single"/>
          <w:lang w:val="es-BO"/>
        </w:rPr>
        <w:t>sesenta</w:t>
      </w:r>
      <w:r w:rsidRPr="00982E2B">
        <w:rPr>
          <w:rFonts w:ascii="Arial" w:hAnsi="Arial" w:cs="Arial"/>
          <w:b/>
          <w:i/>
          <w:color w:val="222222"/>
          <w:sz w:val="20"/>
          <w:szCs w:val="20"/>
          <w:u w:val="single"/>
          <w:lang w:val="es-BO"/>
        </w:rPr>
        <w:t xml:space="preserve"> días calendario, </w:t>
      </w:r>
      <w:r w:rsidRPr="00982E2B">
        <w:rPr>
          <w:rFonts w:ascii="Arial" w:hAnsi="Arial" w:cs="Arial"/>
          <w:b/>
          <w:i/>
          <w:color w:val="222222"/>
          <w:spacing w:val="-2"/>
          <w:sz w:val="20"/>
          <w:szCs w:val="20"/>
          <w:u w:val="single"/>
          <w:lang w:val="es-BO"/>
        </w:rPr>
        <w:t>s</w:t>
      </w:r>
      <w:r w:rsidRPr="00982E2B">
        <w:rPr>
          <w:rFonts w:ascii="Arial" w:hAnsi="Arial" w:cs="Arial"/>
          <w:b/>
          <w:i/>
          <w:color w:val="222222"/>
          <w:sz w:val="20"/>
          <w:szCs w:val="20"/>
          <w:u w:val="single"/>
          <w:lang w:val="es-BO"/>
        </w:rPr>
        <w:t xml:space="preserve">e </w:t>
      </w:r>
      <w:r w:rsidRPr="00982E2B">
        <w:rPr>
          <w:rFonts w:ascii="Arial" w:hAnsi="Arial" w:cs="Arial"/>
          <w:b/>
          <w:i/>
          <w:color w:val="222222"/>
          <w:spacing w:val="-3"/>
          <w:sz w:val="20"/>
          <w:szCs w:val="20"/>
          <w:u w:val="single"/>
          <w:lang w:val="es-BO"/>
        </w:rPr>
        <w:t>p</w:t>
      </w:r>
      <w:r w:rsidRPr="00982E2B">
        <w:rPr>
          <w:rFonts w:ascii="Arial" w:hAnsi="Arial" w:cs="Arial"/>
          <w:b/>
          <w:i/>
          <w:color w:val="222222"/>
          <w:sz w:val="20"/>
          <w:szCs w:val="20"/>
          <w:u w:val="single"/>
          <w:lang w:val="es-BO"/>
        </w:rPr>
        <w:t>odrá realizar</w:t>
      </w:r>
      <w:r w:rsidRPr="00982E2B">
        <w:rPr>
          <w:rFonts w:ascii="Arial" w:hAnsi="Arial" w:cs="Arial"/>
          <w:b/>
          <w:i/>
          <w:color w:val="222222"/>
          <w:spacing w:val="-2"/>
          <w:sz w:val="20"/>
          <w:szCs w:val="20"/>
          <w:u w:val="single"/>
          <w:lang w:val="es-BO"/>
        </w:rPr>
        <w:t xml:space="preserve"> </w:t>
      </w:r>
      <w:r w:rsidRPr="00982E2B">
        <w:rPr>
          <w:rFonts w:ascii="Arial" w:hAnsi="Arial" w:cs="Arial"/>
          <w:b/>
          <w:i/>
          <w:color w:val="222222"/>
          <w:sz w:val="20"/>
          <w:szCs w:val="20"/>
          <w:u w:val="single"/>
          <w:lang w:val="es-BO"/>
        </w:rPr>
        <w:t>e</w:t>
      </w:r>
      <w:r w:rsidRPr="00982E2B">
        <w:rPr>
          <w:rFonts w:ascii="Arial" w:hAnsi="Arial" w:cs="Arial"/>
          <w:b/>
          <w:i/>
          <w:color w:val="222222"/>
          <w:spacing w:val="-2"/>
          <w:sz w:val="20"/>
          <w:szCs w:val="20"/>
          <w:u w:val="single"/>
          <w:lang w:val="es-BO"/>
        </w:rPr>
        <w:t>n</w:t>
      </w:r>
      <w:r w:rsidRPr="00982E2B">
        <w:rPr>
          <w:rFonts w:ascii="Arial" w:hAnsi="Arial" w:cs="Arial"/>
          <w:b/>
          <w:i/>
          <w:color w:val="222222"/>
          <w:sz w:val="20"/>
          <w:szCs w:val="20"/>
          <w:u w:val="single"/>
          <w:lang w:val="es-BO"/>
        </w:rPr>
        <w:t>tregas parcia</w:t>
      </w:r>
      <w:r w:rsidRPr="00982E2B">
        <w:rPr>
          <w:rFonts w:ascii="Arial" w:hAnsi="Arial" w:cs="Arial"/>
          <w:b/>
          <w:i/>
          <w:color w:val="222222"/>
          <w:spacing w:val="-3"/>
          <w:sz w:val="20"/>
          <w:szCs w:val="20"/>
          <w:u w:val="single"/>
          <w:lang w:val="es-BO"/>
        </w:rPr>
        <w:t>l</w:t>
      </w:r>
      <w:r w:rsidRPr="00982E2B">
        <w:rPr>
          <w:rFonts w:ascii="Arial" w:hAnsi="Arial" w:cs="Arial"/>
          <w:b/>
          <w:i/>
          <w:color w:val="222222"/>
          <w:sz w:val="20"/>
          <w:szCs w:val="20"/>
          <w:u w:val="single"/>
          <w:lang w:val="es-BO"/>
        </w:rPr>
        <w:t xml:space="preserve">es dentro de este periodo. </w:t>
      </w:r>
    </w:p>
    <w:p w:rsidR="00325018" w:rsidRPr="00982E2B" w:rsidRDefault="00325018" w:rsidP="00982E2B">
      <w:pPr>
        <w:pStyle w:val="Prrafodelista"/>
        <w:spacing w:line="276" w:lineRule="auto"/>
        <w:ind w:right="351"/>
        <w:jc w:val="both"/>
        <w:rPr>
          <w:rFonts w:ascii="Arial" w:hAnsi="Arial" w:cs="Arial"/>
          <w:b/>
          <w:i/>
          <w:color w:val="010302"/>
          <w:sz w:val="20"/>
          <w:szCs w:val="20"/>
          <w:u w:val="single"/>
          <w:lang w:val="es-BO"/>
        </w:rPr>
      </w:pPr>
    </w:p>
    <w:p w:rsidR="00654ED1" w:rsidRPr="00982E2B" w:rsidRDefault="0014306F" w:rsidP="00982E2B">
      <w:pPr>
        <w:pStyle w:val="Prrafodelista"/>
        <w:numPr>
          <w:ilvl w:val="3"/>
          <w:numId w:val="6"/>
        </w:numPr>
        <w:spacing w:line="276" w:lineRule="auto"/>
        <w:ind w:left="0" w:firstLine="0"/>
        <w:jc w:val="both"/>
        <w:rPr>
          <w:rFonts w:ascii="Arial" w:hAnsi="Arial" w:cs="Arial"/>
          <w:color w:val="222222"/>
          <w:sz w:val="20"/>
          <w:szCs w:val="20"/>
          <w:lang w:val="es-BO"/>
        </w:rPr>
      </w:pPr>
      <w:r w:rsidRPr="00505B3C">
        <w:rPr>
          <w:rFonts w:ascii="Arial" w:hAnsi="Arial" w:cs="Arial"/>
          <w:sz w:val="20"/>
          <w:szCs w:val="20"/>
          <w:lang w:val="es-BO"/>
        </w:rPr>
        <w:t>YPFB Transporte S.A. podrá intercambiar las tallas según requerimie</w:t>
      </w:r>
      <w:r w:rsidR="00982E2B">
        <w:rPr>
          <w:rFonts w:ascii="Arial" w:hAnsi="Arial" w:cs="Arial"/>
          <w:sz w:val="20"/>
          <w:szCs w:val="20"/>
          <w:lang w:val="es-BO"/>
        </w:rPr>
        <w:t>nto del usuario final hasta un 1</w:t>
      </w:r>
      <w:r w:rsidRPr="00505B3C">
        <w:rPr>
          <w:rFonts w:ascii="Arial" w:hAnsi="Arial" w:cs="Arial"/>
          <w:sz w:val="20"/>
          <w:szCs w:val="20"/>
          <w:lang w:val="es-BO"/>
        </w:rPr>
        <w:t>0% del total d</w:t>
      </w:r>
      <w:r w:rsidR="00982E2B">
        <w:rPr>
          <w:rFonts w:ascii="Arial" w:hAnsi="Arial" w:cs="Arial"/>
          <w:sz w:val="20"/>
          <w:szCs w:val="20"/>
          <w:lang w:val="es-BO"/>
        </w:rPr>
        <w:t>e la cantidad provista por el lote adjudicado sin variar el costo unitario.</w:t>
      </w:r>
    </w:p>
    <w:p w:rsidR="0014306F" w:rsidRPr="00921281" w:rsidRDefault="0014306F" w:rsidP="00982E2B">
      <w:pPr>
        <w:pStyle w:val="Prrafodelista"/>
        <w:spacing w:before="2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s-BO"/>
        </w:rPr>
      </w:pP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 </w:t>
      </w:r>
    </w:p>
    <w:p w:rsidR="0014306F" w:rsidRPr="00921281" w:rsidRDefault="0014306F" w:rsidP="00982E2B">
      <w:pPr>
        <w:spacing w:line="276" w:lineRule="auto"/>
        <w:ind w:right="-1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 w:rsidRPr="00921281">
        <w:rPr>
          <w:rFonts w:ascii="Arial" w:hAnsi="Arial" w:cs="Arial"/>
          <w:color w:val="222222"/>
          <w:sz w:val="20"/>
          <w:szCs w:val="20"/>
          <w:lang w:val="es-BO"/>
        </w:rPr>
        <w:t>Par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sz w:val="20"/>
          <w:szCs w:val="20"/>
          <w:lang w:val="es-BO"/>
        </w:rPr>
        <w:t>la</w:t>
      </w:r>
      <w:r w:rsidR="00982E2B">
        <w:rPr>
          <w:rFonts w:ascii="Arial" w:hAnsi="Arial" w:cs="Arial"/>
          <w:sz w:val="20"/>
          <w:szCs w:val="20"/>
          <w:lang w:val="es-BO"/>
        </w:rPr>
        <w:t xml:space="preserve"> (s)</w:t>
      </w:r>
      <w:r w:rsidRPr="00921281">
        <w:rPr>
          <w:rFonts w:ascii="Arial" w:hAnsi="Arial" w:cs="Arial"/>
          <w:color w:val="222222"/>
          <w:spacing w:val="47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entreg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a</w:t>
      </w:r>
      <w:r w:rsidR="00982E2B">
        <w:rPr>
          <w:rFonts w:ascii="Arial" w:hAnsi="Arial" w:cs="Arial"/>
          <w:color w:val="222222"/>
          <w:spacing w:val="-3"/>
          <w:sz w:val="20"/>
          <w:szCs w:val="20"/>
          <w:lang w:val="es-BO"/>
        </w:rPr>
        <w:t xml:space="preserve"> (s)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sz w:val="20"/>
          <w:szCs w:val="20"/>
          <w:lang w:val="es-BO"/>
        </w:rPr>
        <w:t>de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sz w:val="20"/>
          <w:szCs w:val="20"/>
          <w:lang w:val="es-BO"/>
        </w:rPr>
        <w:t>los</w:t>
      </w:r>
      <w:r w:rsidRPr="00921281">
        <w:rPr>
          <w:rFonts w:ascii="Arial" w:hAnsi="Arial" w:cs="Arial"/>
          <w:color w:val="222222"/>
          <w:spacing w:val="2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sz w:val="20"/>
          <w:szCs w:val="20"/>
          <w:lang w:val="es-BO"/>
        </w:rPr>
        <w:t>calzados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sz w:val="20"/>
          <w:szCs w:val="20"/>
          <w:lang w:val="es-BO"/>
        </w:rPr>
        <w:t>de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eguridad,</w:t>
      </w:r>
      <w:r w:rsidRPr="00921281">
        <w:rPr>
          <w:rFonts w:ascii="Arial" w:hAnsi="Arial" w:cs="Arial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e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l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p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rovee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or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adjudica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o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eb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e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rá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c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oordina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c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o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n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anticipación la 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f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echa y 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h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o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a de recepción </w:t>
      </w:r>
      <w:r>
        <w:rPr>
          <w:rFonts w:ascii="Arial" w:hAnsi="Arial" w:cs="Arial"/>
          <w:color w:val="222222"/>
          <w:spacing w:val="-3"/>
          <w:sz w:val="20"/>
          <w:szCs w:val="20"/>
          <w:lang w:val="es-BO"/>
        </w:rPr>
        <w:t>con el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per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onal de a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l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mace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n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es 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e YPF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B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Transpor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t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e S.A en </w:t>
      </w:r>
      <w:r w:rsidR="00982E2B">
        <w:rPr>
          <w:rFonts w:ascii="Arial" w:hAnsi="Arial" w:cs="Arial"/>
          <w:color w:val="222222"/>
          <w:sz w:val="20"/>
          <w:szCs w:val="20"/>
          <w:lang w:val="es-BO"/>
        </w:rPr>
        <w:t xml:space="preserve">la ciudad de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Santa Cruz de 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l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a Sie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r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ra.   </w:t>
      </w:r>
    </w:p>
    <w:p w:rsidR="0014306F" w:rsidRPr="00921281" w:rsidRDefault="0014306F" w:rsidP="00982E2B">
      <w:pPr>
        <w:spacing w:before="129" w:line="276" w:lineRule="auto"/>
        <w:ind w:right="-1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 w:rsidRPr="00921281">
        <w:rPr>
          <w:rFonts w:ascii="Arial" w:hAnsi="Arial" w:cs="Arial"/>
          <w:color w:val="222222"/>
          <w:sz w:val="20"/>
          <w:szCs w:val="20"/>
          <w:lang w:val="es-BO"/>
        </w:rPr>
        <w:t>Los</w:t>
      </w:r>
      <w:r w:rsidRPr="00921281">
        <w:rPr>
          <w:rFonts w:ascii="Arial" w:hAnsi="Arial" w:cs="Arial"/>
          <w:color w:val="222222"/>
          <w:spacing w:val="-13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ma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t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eriales</w:t>
      </w:r>
      <w:r w:rsidRPr="00921281">
        <w:rPr>
          <w:rFonts w:ascii="Arial" w:hAnsi="Arial" w:cs="Arial"/>
          <w:color w:val="222222"/>
          <w:spacing w:val="-1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ingresa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os</w:t>
      </w:r>
      <w:r w:rsidRPr="00921281">
        <w:rPr>
          <w:rFonts w:ascii="Arial" w:hAnsi="Arial" w:cs="Arial"/>
          <w:color w:val="222222"/>
          <w:spacing w:val="-1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l</w:t>
      </w:r>
      <w:r w:rsidRPr="00921281">
        <w:rPr>
          <w:rFonts w:ascii="Arial" w:hAnsi="Arial" w:cs="Arial"/>
          <w:color w:val="222222"/>
          <w:spacing w:val="-1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almacén,</w:t>
      </w:r>
      <w:r w:rsidRPr="00921281">
        <w:rPr>
          <w:rFonts w:ascii="Arial" w:hAnsi="Arial" w:cs="Arial"/>
          <w:color w:val="222222"/>
          <w:spacing w:val="-11"/>
          <w:sz w:val="20"/>
          <w:szCs w:val="20"/>
          <w:lang w:val="es-BO"/>
        </w:rPr>
        <w:t xml:space="preserve"> </w:t>
      </w:r>
      <w:r>
        <w:rPr>
          <w:rFonts w:ascii="Arial" w:hAnsi="Arial" w:cs="Arial"/>
          <w:color w:val="222222"/>
          <w:spacing w:val="-11"/>
          <w:sz w:val="20"/>
          <w:szCs w:val="20"/>
          <w:lang w:val="es-BO"/>
        </w:rPr>
        <w:t>será verificados de acuerdo a las especificaciones técnicas (Control de Calidad) por personal de</w:t>
      </w:r>
      <w:r w:rsidRPr="00921281">
        <w:rPr>
          <w:rFonts w:ascii="Arial" w:hAnsi="Arial" w:cs="Arial"/>
          <w:color w:val="222222"/>
          <w:spacing w:val="-1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l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222222"/>
          <w:spacing w:val="-1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Jefatura</w:t>
      </w:r>
      <w:r w:rsidRPr="00921281">
        <w:rPr>
          <w:rFonts w:ascii="Arial" w:hAnsi="Arial" w:cs="Arial"/>
          <w:color w:val="222222"/>
          <w:spacing w:val="-12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de</w:t>
      </w:r>
      <w:r w:rsidRPr="00921281">
        <w:rPr>
          <w:rFonts w:ascii="Arial" w:hAnsi="Arial" w:cs="Arial"/>
          <w:color w:val="222222"/>
          <w:spacing w:val="-1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Salu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d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y Seguridad, pr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e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vio a su a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p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robació</w:t>
      </w:r>
      <w:r w:rsidRPr="00921281">
        <w:rPr>
          <w:rFonts w:ascii="Arial" w:hAnsi="Arial" w:cs="Arial"/>
          <w:color w:val="222222"/>
          <w:spacing w:val="-3"/>
          <w:sz w:val="20"/>
          <w:szCs w:val="20"/>
          <w:lang w:val="es-BO"/>
        </w:rPr>
        <w:t>n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 xml:space="preserve"> para facturar.   </w:t>
      </w:r>
    </w:p>
    <w:p w:rsidR="0014306F" w:rsidRPr="00921281" w:rsidRDefault="0014306F" w:rsidP="0014306F">
      <w:pPr>
        <w:spacing w:after="162"/>
        <w:ind w:right="-1"/>
        <w:jc w:val="both"/>
        <w:rPr>
          <w:rFonts w:ascii="Arial" w:hAnsi="Arial" w:cs="Arial"/>
          <w:color w:val="000000" w:themeColor="text1"/>
          <w:sz w:val="20"/>
          <w:szCs w:val="20"/>
          <w:lang w:val="es-BO"/>
        </w:rPr>
      </w:pPr>
    </w:p>
    <w:p w:rsidR="0014306F" w:rsidRPr="00921281" w:rsidRDefault="0014306F" w:rsidP="0014306F">
      <w:pPr>
        <w:tabs>
          <w:tab w:val="left" w:pos="0"/>
        </w:tabs>
        <w:spacing w:line="222" w:lineRule="exact"/>
        <w:ind w:right="-1"/>
        <w:jc w:val="both"/>
        <w:rPr>
          <w:rFonts w:ascii="Arial" w:hAnsi="Arial" w:cs="Arial"/>
          <w:color w:val="010302"/>
          <w:sz w:val="20"/>
          <w:szCs w:val="20"/>
          <w:lang w:val="es-BO"/>
        </w:rPr>
      </w:pPr>
      <w:r w:rsidRPr="00505B3C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 xml:space="preserve">4. </w:t>
      </w:r>
      <w:r w:rsidRPr="00505B3C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ab/>
        <w:t>C</w:t>
      </w:r>
      <w:r w:rsidRPr="00505B3C">
        <w:rPr>
          <w:rFonts w:ascii="Arial" w:hAnsi="Arial" w:cs="Arial"/>
          <w:b/>
          <w:bCs/>
          <w:color w:val="000000"/>
          <w:spacing w:val="-4"/>
          <w:sz w:val="20"/>
          <w:szCs w:val="20"/>
          <w:lang w:val="es-BO"/>
        </w:rPr>
        <w:t>A</w:t>
      </w:r>
      <w:r w:rsidRPr="00505B3C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>NTID</w:t>
      </w:r>
      <w:r w:rsidRPr="00505B3C">
        <w:rPr>
          <w:rFonts w:ascii="Arial" w:hAnsi="Arial" w:cs="Arial"/>
          <w:b/>
          <w:bCs/>
          <w:color w:val="000000"/>
          <w:spacing w:val="-4"/>
          <w:sz w:val="20"/>
          <w:szCs w:val="20"/>
          <w:lang w:val="es-BO"/>
        </w:rPr>
        <w:t>A</w:t>
      </w:r>
      <w:r w:rsidRPr="00505B3C">
        <w:rPr>
          <w:rFonts w:ascii="Arial" w:hAnsi="Arial" w:cs="Arial"/>
          <w:b/>
          <w:bCs/>
          <w:color w:val="000000"/>
          <w:sz w:val="20"/>
          <w:szCs w:val="20"/>
          <w:lang w:val="es-BO"/>
        </w:rPr>
        <w:t xml:space="preserve">D REQUERIDA  </w:t>
      </w:r>
    </w:p>
    <w:p w:rsidR="0014306F" w:rsidRDefault="0014306F" w:rsidP="0014306F">
      <w:pPr>
        <w:spacing w:before="130" w:line="287" w:lineRule="exact"/>
        <w:ind w:right="-1"/>
        <w:jc w:val="both"/>
        <w:rPr>
          <w:rFonts w:ascii="Arial" w:hAnsi="Arial" w:cs="Arial"/>
          <w:color w:val="222222"/>
          <w:sz w:val="20"/>
          <w:szCs w:val="20"/>
          <w:lang w:val="es-BO"/>
        </w:rPr>
      </w:pPr>
      <w:r w:rsidRPr="00921281">
        <w:rPr>
          <w:rFonts w:ascii="Arial" w:hAnsi="Arial" w:cs="Arial"/>
          <w:color w:val="222222"/>
          <w:sz w:val="20"/>
          <w:szCs w:val="20"/>
          <w:lang w:val="es-BO"/>
        </w:rPr>
        <w:t>La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sz w:val="20"/>
          <w:szCs w:val="20"/>
          <w:lang w:val="es-BO"/>
        </w:rPr>
        <w:t>adjudicación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s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e</w:t>
      </w:r>
      <w:r w:rsidRPr="00921281">
        <w:rPr>
          <w:rFonts w:ascii="Arial" w:hAnsi="Arial" w:cs="Arial"/>
          <w:color w:val="222222"/>
          <w:spacing w:val="2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sz w:val="20"/>
          <w:szCs w:val="20"/>
          <w:lang w:val="es-BO"/>
        </w:rPr>
        <w:t>realizará</w:t>
      </w:r>
      <w:r w:rsidRPr="00921281">
        <w:rPr>
          <w:rFonts w:ascii="Arial" w:hAnsi="Arial" w:cs="Arial"/>
          <w:color w:val="222222"/>
          <w:spacing w:val="2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sz w:val="20"/>
          <w:szCs w:val="20"/>
          <w:lang w:val="es-BO"/>
        </w:rPr>
        <w:t>por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sz w:val="20"/>
          <w:szCs w:val="20"/>
          <w:lang w:val="es-BO"/>
        </w:rPr>
        <w:t>lote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sz w:val="20"/>
          <w:szCs w:val="20"/>
          <w:lang w:val="es-BO"/>
        </w:rPr>
        <w:t>y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sz w:val="20"/>
          <w:szCs w:val="20"/>
          <w:lang w:val="es-BO"/>
        </w:rPr>
        <w:t>las</w:t>
      </w:r>
      <w:r w:rsidRPr="00921281">
        <w:rPr>
          <w:rFonts w:ascii="Arial" w:hAnsi="Arial" w:cs="Arial"/>
          <w:color w:val="222222"/>
          <w:spacing w:val="47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cantid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a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des</w:t>
      </w:r>
      <w:r w:rsidRPr="00921281">
        <w:rPr>
          <w:rFonts w:ascii="Arial" w:hAnsi="Arial" w:cs="Arial"/>
          <w:color w:val="222222"/>
          <w:spacing w:val="2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sz w:val="20"/>
          <w:szCs w:val="20"/>
          <w:lang w:val="es-BO"/>
        </w:rPr>
        <w:t>requeridas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sz w:val="20"/>
          <w:szCs w:val="20"/>
          <w:lang w:val="es-BO"/>
        </w:rPr>
        <w:t>se</w:t>
      </w:r>
      <w:r>
        <w:rPr>
          <w:rFonts w:ascii="Arial" w:hAnsi="Arial" w:cs="Arial"/>
          <w:color w:val="222222"/>
          <w:spacing w:val="48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especif</w:t>
      </w:r>
      <w:r w:rsidRPr="00921281">
        <w:rPr>
          <w:rFonts w:ascii="Arial" w:hAnsi="Arial" w:cs="Arial"/>
          <w:color w:val="222222"/>
          <w:spacing w:val="-2"/>
          <w:sz w:val="20"/>
          <w:szCs w:val="20"/>
          <w:lang w:val="es-BO"/>
        </w:rPr>
        <w:t>i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carán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sz w:val="20"/>
          <w:szCs w:val="20"/>
          <w:lang w:val="es-BO"/>
        </w:rPr>
        <w:t>en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sz w:val="20"/>
          <w:szCs w:val="20"/>
          <w:lang w:val="es-BO"/>
        </w:rPr>
        <w:t>la</w:t>
      </w:r>
      <w:r w:rsidRPr="00921281">
        <w:rPr>
          <w:rFonts w:ascii="Arial" w:hAnsi="Arial" w:cs="Arial"/>
          <w:color w:val="222222"/>
          <w:spacing w:val="1"/>
          <w:sz w:val="20"/>
          <w:szCs w:val="20"/>
          <w:lang w:val="es-BO"/>
        </w:rPr>
        <w:t xml:space="preserve"> </w:t>
      </w:r>
      <w:r w:rsidRPr="00921281">
        <w:rPr>
          <w:rFonts w:ascii="Arial" w:hAnsi="Arial" w:cs="Arial"/>
          <w:sz w:val="20"/>
          <w:szCs w:val="20"/>
          <w:lang w:val="es-BO"/>
        </w:rPr>
        <w:t xml:space="preserve">tabla </w:t>
      </w:r>
      <w:r w:rsidRPr="00921281">
        <w:rPr>
          <w:rFonts w:ascii="Arial" w:hAnsi="Arial" w:cs="Arial"/>
          <w:color w:val="222222"/>
          <w:sz w:val="20"/>
          <w:szCs w:val="20"/>
          <w:lang w:val="es-BO"/>
        </w:rPr>
        <w:t>siguiente:</w:t>
      </w:r>
    </w:p>
    <w:tbl>
      <w:tblPr>
        <w:tblpPr w:leftFromText="141" w:rightFromText="141" w:vertAnchor="text" w:horzAnchor="margin" w:tblpXSpec="center" w:tblpY="259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0"/>
        <w:gridCol w:w="1479"/>
        <w:gridCol w:w="992"/>
        <w:gridCol w:w="1418"/>
      </w:tblGrid>
      <w:tr w:rsidR="00E26D98" w:rsidRPr="001074B6" w:rsidTr="00E26D98">
        <w:trPr>
          <w:trHeight w:val="288"/>
        </w:trPr>
        <w:tc>
          <w:tcPr>
            <w:tcW w:w="4900" w:type="dxa"/>
            <w:shd w:val="clear" w:color="DDEBF7" w:fill="DDEBF7"/>
            <w:noWrap/>
            <w:vAlign w:val="bottom"/>
            <w:hideMark/>
          </w:tcPr>
          <w:p w:rsidR="00E26D98" w:rsidRPr="001074B6" w:rsidRDefault="00E26D98" w:rsidP="00E26D98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lang w:val="es-BO" w:eastAsia="es-BO"/>
              </w:rPr>
            </w:pPr>
            <w:r w:rsidRPr="001074B6">
              <w:rPr>
                <w:rFonts w:ascii="Calibri" w:eastAsia="Times New Roman" w:hAnsi="Calibri" w:cs="Calibri"/>
                <w:b/>
                <w:bCs/>
                <w:color w:val="000000"/>
                <w:lang w:val="es-BO" w:eastAsia="es-BO"/>
              </w:rPr>
              <w:t>Texto breve material</w:t>
            </w:r>
          </w:p>
        </w:tc>
        <w:tc>
          <w:tcPr>
            <w:tcW w:w="1479" w:type="dxa"/>
            <w:shd w:val="clear" w:color="DDEBF7" w:fill="DDEBF7"/>
            <w:noWrap/>
            <w:vAlign w:val="bottom"/>
            <w:hideMark/>
          </w:tcPr>
          <w:p w:rsidR="00E26D98" w:rsidRPr="001074B6" w:rsidRDefault="00E26D98" w:rsidP="00E26D98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lang w:val="es-BO" w:eastAsia="es-BO"/>
              </w:rPr>
            </w:pPr>
            <w:r w:rsidRPr="001074B6">
              <w:rPr>
                <w:rFonts w:ascii="Calibri" w:eastAsia="Times New Roman" w:hAnsi="Calibri" w:cs="Calibri"/>
                <w:b/>
                <w:bCs/>
                <w:color w:val="000000"/>
                <w:lang w:val="es-BO" w:eastAsia="es-BO"/>
              </w:rPr>
              <w:t>Material</w:t>
            </w:r>
          </w:p>
        </w:tc>
        <w:tc>
          <w:tcPr>
            <w:tcW w:w="992" w:type="dxa"/>
            <w:shd w:val="clear" w:color="auto" w:fill="DBE5F1" w:themeFill="accent1" w:themeFillTint="33"/>
            <w:noWrap/>
            <w:vAlign w:val="bottom"/>
            <w:hideMark/>
          </w:tcPr>
          <w:p w:rsidR="00E26D98" w:rsidRPr="001074B6" w:rsidRDefault="00E26D98" w:rsidP="00E26D98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lang w:val="es-BO" w:eastAsia="es-BO"/>
              </w:rPr>
            </w:pPr>
            <w:r w:rsidRPr="001074B6">
              <w:rPr>
                <w:rFonts w:ascii="Calibri" w:eastAsia="Times New Roman" w:hAnsi="Calibri" w:cs="Calibri"/>
                <w:b/>
                <w:bCs/>
                <w:color w:val="000000"/>
                <w:lang w:val="es-BO" w:eastAsia="es-BO"/>
              </w:rPr>
              <w:t>Lote</w:t>
            </w:r>
          </w:p>
        </w:tc>
        <w:tc>
          <w:tcPr>
            <w:tcW w:w="1418" w:type="dxa"/>
            <w:shd w:val="clear" w:color="auto" w:fill="DBE5F1" w:themeFill="accent1" w:themeFillTint="33"/>
            <w:noWrap/>
            <w:hideMark/>
          </w:tcPr>
          <w:p w:rsidR="00E26D98" w:rsidRPr="001074B6" w:rsidRDefault="00E26D98" w:rsidP="00E26D98">
            <w:pPr>
              <w:widowControl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1074B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BO" w:eastAsia="es-BO"/>
              </w:rPr>
              <w:t>Compra 2025</w:t>
            </w:r>
          </w:p>
        </w:tc>
      </w:tr>
      <w:tr w:rsidR="00E26D98" w:rsidRPr="001074B6" w:rsidTr="00E26D98">
        <w:trPr>
          <w:trHeight w:val="288"/>
        </w:trPr>
        <w:tc>
          <w:tcPr>
            <w:tcW w:w="4900" w:type="dxa"/>
            <w:shd w:val="clear" w:color="auto" w:fill="auto"/>
            <w:noWrap/>
            <w:vAlign w:val="bottom"/>
            <w:hideMark/>
          </w:tcPr>
          <w:p w:rsidR="00E26D98" w:rsidRPr="001074B6" w:rsidRDefault="00E26D98" w:rsidP="00E26D98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lang w:val="es-BO" w:eastAsia="es-BO"/>
              </w:rPr>
            </w:pPr>
            <w:r w:rsidRPr="001074B6">
              <w:rPr>
                <w:rFonts w:ascii="Calibri" w:eastAsia="Times New Roman" w:hAnsi="Calibri" w:cs="Calibri"/>
                <w:b/>
                <w:bCs/>
                <w:color w:val="000000"/>
                <w:lang w:val="es-BO" w:eastAsia="es-BO"/>
              </w:rPr>
              <w:t>ZAPATO CAÑA LARG D/CUERO PTA ACE/FIB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E26D98" w:rsidRPr="001074B6" w:rsidRDefault="00E26D98" w:rsidP="00E26D98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lang w:val="es-BO" w:eastAsia="es-BO"/>
              </w:rPr>
            </w:pPr>
            <w:r w:rsidRPr="001074B6">
              <w:rPr>
                <w:rFonts w:ascii="Calibri" w:eastAsia="Times New Roman" w:hAnsi="Calibri" w:cs="Calibri"/>
                <w:b/>
                <w:bCs/>
                <w:color w:val="000000"/>
                <w:lang w:val="es-BO" w:eastAsia="es-BO"/>
              </w:rPr>
              <w:t>13001079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26D98" w:rsidRPr="001074B6" w:rsidRDefault="00E26D98" w:rsidP="00E26D98">
            <w:pPr>
              <w:widowControl/>
              <w:rPr>
                <w:rFonts w:ascii="Calibri" w:eastAsia="Times New Roman" w:hAnsi="Calibri" w:cs="Calibri"/>
                <w:color w:val="000000"/>
                <w:lang w:val="es-BO" w:eastAsia="es-BO"/>
              </w:rPr>
            </w:pPr>
            <w:r w:rsidRPr="001074B6">
              <w:rPr>
                <w:rFonts w:ascii="Calibri" w:eastAsia="Times New Roman" w:hAnsi="Calibri" w:cs="Calibri"/>
                <w:color w:val="000000"/>
                <w:lang w:val="es-BO" w:eastAsia="es-BO"/>
              </w:rPr>
              <w:t>40</w:t>
            </w:r>
          </w:p>
        </w:tc>
        <w:tc>
          <w:tcPr>
            <w:tcW w:w="1418" w:type="dxa"/>
            <w:shd w:val="clear" w:color="000000" w:fill="E2EFDA"/>
            <w:noWrap/>
            <w:hideMark/>
          </w:tcPr>
          <w:p w:rsidR="00E26D98" w:rsidRPr="001074B6" w:rsidRDefault="00E26D98" w:rsidP="00E26D98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val="es-BO" w:eastAsia="es-BO"/>
              </w:rPr>
            </w:pPr>
            <w:r w:rsidRPr="001074B6">
              <w:rPr>
                <w:rFonts w:ascii="Arial" w:eastAsia="Times New Roman" w:hAnsi="Arial" w:cs="Arial"/>
                <w:sz w:val="20"/>
                <w:szCs w:val="20"/>
                <w:lang w:val="es-BO" w:eastAsia="es-BO"/>
              </w:rPr>
              <w:t>50</w:t>
            </w:r>
          </w:p>
        </w:tc>
      </w:tr>
      <w:tr w:rsidR="00E26D98" w:rsidRPr="001074B6" w:rsidTr="00E26D98">
        <w:trPr>
          <w:trHeight w:val="288"/>
        </w:trPr>
        <w:tc>
          <w:tcPr>
            <w:tcW w:w="4900" w:type="dxa"/>
            <w:shd w:val="clear" w:color="auto" w:fill="auto"/>
            <w:noWrap/>
            <w:vAlign w:val="bottom"/>
            <w:hideMark/>
          </w:tcPr>
          <w:p w:rsidR="00E26D98" w:rsidRPr="001074B6" w:rsidRDefault="00E26D98" w:rsidP="00E26D98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val="es-BO" w:eastAsia="es-BO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E26D98" w:rsidRPr="001074B6" w:rsidRDefault="00E26D98" w:rsidP="00E26D9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es-BO" w:eastAsia="es-BO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26D98" w:rsidRPr="001074B6" w:rsidRDefault="00E26D98" w:rsidP="00E26D98">
            <w:pPr>
              <w:widowControl/>
              <w:rPr>
                <w:rFonts w:ascii="Calibri" w:eastAsia="Times New Roman" w:hAnsi="Calibri" w:cs="Calibri"/>
                <w:color w:val="000000"/>
                <w:lang w:val="es-BO" w:eastAsia="es-BO"/>
              </w:rPr>
            </w:pPr>
            <w:r w:rsidRPr="001074B6">
              <w:rPr>
                <w:rFonts w:ascii="Calibri" w:eastAsia="Times New Roman" w:hAnsi="Calibri" w:cs="Calibri"/>
                <w:color w:val="000000"/>
                <w:lang w:val="es-BO" w:eastAsia="es-BO"/>
              </w:rPr>
              <w:t>41</w:t>
            </w:r>
          </w:p>
        </w:tc>
        <w:tc>
          <w:tcPr>
            <w:tcW w:w="1418" w:type="dxa"/>
            <w:shd w:val="clear" w:color="000000" w:fill="E2EFDA"/>
            <w:noWrap/>
            <w:hideMark/>
          </w:tcPr>
          <w:p w:rsidR="00E26D98" w:rsidRPr="001074B6" w:rsidRDefault="00E26D98" w:rsidP="00E26D98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val="es-BO" w:eastAsia="es-BO"/>
              </w:rPr>
            </w:pPr>
            <w:r w:rsidRPr="001074B6">
              <w:rPr>
                <w:rFonts w:ascii="Arial" w:eastAsia="Times New Roman" w:hAnsi="Arial" w:cs="Arial"/>
                <w:sz w:val="20"/>
                <w:szCs w:val="20"/>
                <w:lang w:val="es-BO" w:eastAsia="es-BO"/>
              </w:rPr>
              <w:t>200</w:t>
            </w:r>
          </w:p>
        </w:tc>
      </w:tr>
      <w:tr w:rsidR="00E26D98" w:rsidRPr="001074B6" w:rsidTr="00E26D98">
        <w:trPr>
          <w:trHeight w:val="288"/>
        </w:trPr>
        <w:tc>
          <w:tcPr>
            <w:tcW w:w="4900" w:type="dxa"/>
            <w:shd w:val="clear" w:color="auto" w:fill="auto"/>
            <w:noWrap/>
            <w:vAlign w:val="bottom"/>
            <w:hideMark/>
          </w:tcPr>
          <w:p w:rsidR="00E26D98" w:rsidRPr="001074B6" w:rsidRDefault="00E26D98" w:rsidP="00E26D98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val="es-BO" w:eastAsia="es-BO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E26D98" w:rsidRPr="001074B6" w:rsidRDefault="00E26D98" w:rsidP="00E26D9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es-BO" w:eastAsia="es-BO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26D98" w:rsidRPr="001074B6" w:rsidRDefault="00E26D98" w:rsidP="00E26D98">
            <w:pPr>
              <w:widowControl/>
              <w:rPr>
                <w:rFonts w:ascii="Calibri" w:eastAsia="Times New Roman" w:hAnsi="Calibri" w:cs="Calibri"/>
                <w:color w:val="000000"/>
                <w:lang w:val="es-BO" w:eastAsia="es-BO"/>
              </w:rPr>
            </w:pPr>
            <w:r w:rsidRPr="001074B6">
              <w:rPr>
                <w:rFonts w:ascii="Calibri" w:eastAsia="Times New Roman" w:hAnsi="Calibri" w:cs="Calibri"/>
                <w:color w:val="000000"/>
                <w:lang w:val="es-BO" w:eastAsia="es-BO"/>
              </w:rPr>
              <w:t>42</w:t>
            </w:r>
          </w:p>
        </w:tc>
        <w:tc>
          <w:tcPr>
            <w:tcW w:w="1418" w:type="dxa"/>
            <w:shd w:val="clear" w:color="000000" w:fill="E2EFDA"/>
            <w:noWrap/>
            <w:hideMark/>
          </w:tcPr>
          <w:p w:rsidR="00E26D98" w:rsidRPr="001074B6" w:rsidRDefault="00E26D98" w:rsidP="00E26D98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val="es-BO" w:eastAsia="es-BO"/>
              </w:rPr>
            </w:pPr>
            <w:r w:rsidRPr="001074B6">
              <w:rPr>
                <w:rFonts w:ascii="Arial" w:eastAsia="Times New Roman" w:hAnsi="Arial" w:cs="Arial"/>
                <w:sz w:val="20"/>
                <w:szCs w:val="20"/>
                <w:lang w:val="es-BO" w:eastAsia="es-BO"/>
              </w:rPr>
              <w:t>200</w:t>
            </w:r>
          </w:p>
        </w:tc>
      </w:tr>
      <w:tr w:rsidR="00E26D98" w:rsidRPr="001074B6" w:rsidTr="00E26D98">
        <w:trPr>
          <w:trHeight w:val="288"/>
        </w:trPr>
        <w:tc>
          <w:tcPr>
            <w:tcW w:w="4900" w:type="dxa"/>
            <w:shd w:val="clear" w:color="auto" w:fill="auto"/>
            <w:noWrap/>
            <w:vAlign w:val="bottom"/>
            <w:hideMark/>
          </w:tcPr>
          <w:p w:rsidR="00E26D98" w:rsidRPr="001074B6" w:rsidRDefault="00E26D98" w:rsidP="00E26D98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val="es-BO" w:eastAsia="es-BO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E26D98" w:rsidRPr="001074B6" w:rsidRDefault="00E26D98" w:rsidP="00E26D9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es-BO" w:eastAsia="es-BO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26D98" w:rsidRPr="001074B6" w:rsidRDefault="00E26D98" w:rsidP="00E26D98">
            <w:pPr>
              <w:widowControl/>
              <w:rPr>
                <w:rFonts w:ascii="Calibri" w:eastAsia="Times New Roman" w:hAnsi="Calibri" w:cs="Calibri"/>
                <w:color w:val="000000"/>
                <w:lang w:val="es-BO" w:eastAsia="es-BO"/>
              </w:rPr>
            </w:pPr>
            <w:r w:rsidRPr="001074B6">
              <w:rPr>
                <w:rFonts w:ascii="Calibri" w:eastAsia="Times New Roman" w:hAnsi="Calibri" w:cs="Calibri"/>
                <w:color w:val="000000"/>
                <w:lang w:val="es-BO" w:eastAsia="es-BO"/>
              </w:rPr>
              <w:t>43</w:t>
            </w:r>
          </w:p>
        </w:tc>
        <w:tc>
          <w:tcPr>
            <w:tcW w:w="1418" w:type="dxa"/>
            <w:shd w:val="clear" w:color="000000" w:fill="E2EFDA"/>
            <w:noWrap/>
            <w:hideMark/>
          </w:tcPr>
          <w:p w:rsidR="00E26D98" w:rsidRPr="001074B6" w:rsidRDefault="00325018" w:rsidP="00325018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val="es-BO"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BO" w:eastAsia="es-BO"/>
              </w:rPr>
              <w:t>60</w:t>
            </w:r>
          </w:p>
        </w:tc>
      </w:tr>
      <w:tr w:rsidR="00E26D98" w:rsidRPr="001074B6" w:rsidTr="00E26D98">
        <w:trPr>
          <w:trHeight w:val="288"/>
        </w:trPr>
        <w:tc>
          <w:tcPr>
            <w:tcW w:w="4900" w:type="dxa"/>
            <w:shd w:val="clear" w:color="auto" w:fill="auto"/>
            <w:noWrap/>
            <w:vAlign w:val="bottom"/>
            <w:hideMark/>
          </w:tcPr>
          <w:p w:rsidR="00E26D98" w:rsidRPr="001074B6" w:rsidRDefault="00E26D98" w:rsidP="00E26D98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val="es-BO" w:eastAsia="es-BO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E26D98" w:rsidRPr="001074B6" w:rsidRDefault="00E26D98" w:rsidP="00E26D9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es-BO" w:eastAsia="es-BO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26D98" w:rsidRPr="001074B6" w:rsidRDefault="00E26D98" w:rsidP="00E26D98">
            <w:pPr>
              <w:widowControl/>
              <w:rPr>
                <w:rFonts w:ascii="Calibri" w:eastAsia="Times New Roman" w:hAnsi="Calibri" w:cs="Calibri"/>
                <w:color w:val="000000"/>
                <w:lang w:val="es-BO" w:eastAsia="es-BO"/>
              </w:rPr>
            </w:pPr>
            <w:r w:rsidRPr="001074B6">
              <w:rPr>
                <w:rFonts w:ascii="Calibri" w:eastAsia="Times New Roman" w:hAnsi="Calibri" w:cs="Calibri"/>
                <w:color w:val="000000"/>
                <w:lang w:val="es-BO" w:eastAsia="es-BO"/>
              </w:rPr>
              <w:t>44</w:t>
            </w:r>
          </w:p>
        </w:tc>
        <w:tc>
          <w:tcPr>
            <w:tcW w:w="1418" w:type="dxa"/>
            <w:shd w:val="clear" w:color="000000" w:fill="E2EFDA"/>
            <w:noWrap/>
            <w:hideMark/>
          </w:tcPr>
          <w:p w:rsidR="00E26D98" w:rsidRPr="001074B6" w:rsidRDefault="00325018" w:rsidP="00325018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val="es-BO"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BO" w:eastAsia="es-BO"/>
              </w:rPr>
              <w:t>10</w:t>
            </w:r>
          </w:p>
        </w:tc>
      </w:tr>
    </w:tbl>
    <w:p w:rsidR="00E26D98" w:rsidRDefault="00E26D98" w:rsidP="00E26D98">
      <w:pPr>
        <w:spacing w:before="130" w:line="287" w:lineRule="exact"/>
        <w:ind w:right="-1"/>
        <w:jc w:val="both"/>
        <w:rPr>
          <w:rFonts w:ascii="Arial" w:hAnsi="Arial" w:cs="Arial"/>
          <w:color w:val="222222"/>
          <w:sz w:val="20"/>
          <w:szCs w:val="20"/>
          <w:lang w:val="es-BO"/>
        </w:rPr>
      </w:pPr>
    </w:p>
    <w:p w:rsidR="00E26D98" w:rsidRDefault="00E26D98" w:rsidP="00E26D98">
      <w:pPr>
        <w:spacing w:before="130" w:line="287" w:lineRule="exact"/>
        <w:ind w:right="-1"/>
        <w:jc w:val="both"/>
        <w:rPr>
          <w:rFonts w:ascii="Arial" w:hAnsi="Arial" w:cs="Arial"/>
          <w:color w:val="222222"/>
          <w:sz w:val="20"/>
          <w:szCs w:val="20"/>
          <w:lang w:val="es-BO"/>
        </w:rPr>
      </w:pPr>
    </w:p>
    <w:p w:rsidR="00E26D98" w:rsidRDefault="00E26D98" w:rsidP="00E26D98">
      <w:pPr>
        <w:spacing w:before="130" w:line="287" w:lineRule="exact"/>
        <w:ind w:right="-1"/>
        <w:jc w:val="both"/>
        <w:rPr>
          <w:rFonts w:ascii="Arial" w:hAnsi="Arial" w:cs="Arial"/>
          <w:color w:val="222222"/>
          <w:sz w:val="20"/>
          <w:szCs w:val="20"/>
          <w:lang w:val="es-BO"/>
        </w:rPr>
      </w:pPr>
    </w:p>
    <w:p w:rsidR="00E26D98" w:rsidRDefault="00E26D98" w:rsidP="00E26D98">
      <w:pPr>
        <w:spacing w:before="130" w:line="287" w:lineRule="exact"/>
        <w:ind w:right="-1"/>
        <w:jc w:val="both"/>
        <w:rPr>
          <w:rFonts w:ascii="Arial" w:hAnsi="Arial" w:cs="Arial"/>
          <w:color w:val="222222"/>
          <w:sz w:val="20"/>
          <w:szCs w:val="20"/>
          <w:lang w:val="es-BO"/>
        </w:rPr>
      </w:pPr>
    </w:p>
    <w:p w:rsidR="00E26D98" w:rsidRDefault="00E26D98" w:rsidP="0014306F">
      <w:pPr>
        <w:spacing w:before="130" w:line="287" w:lineRule="exact"/>
        <w:ind w:right="-1"/>
        <w:jc w:val="both"/>
        <w:rPr>
          <w:rFonts w:ascii="Arial" w:hAnsi="Arial" w:cs="Arial"/>
          <w:color w:val="222222"/>
          <w:sz w:val="20"/>
          <w:szCs w:val="20"/>
          <w:lang w:val="es-BO"/>
        </w:rPr>
      </w:pPr>
    </w:p>
    <w:p w:rsidR="00E26D98" w:rsidRDefault="00E26D98" w:rsidP="0014306F">
      <w:pPr>
        <w:spacing w:before="130" w:line="287" w:lineRule="exact"/>
        <w:ind w:right="-1"/>
        <w:jc w:val="both"/>
        <w:rPr>
          <w:rFonts w:ascii="Arial" w:hAnsi="Arial" w:cs="Arial"/>
          <w:color w:val="222222"/>
          <w:sz w:val="20"/>
          <w:szCs w:val="20"/>
          <w:lang w:val="es-BO"/>
        </w:rPr>
      </w:pPr>
    </w:p>
    <w:p w:rsidR="00E26D98" w:rsidRDefault="00E26D98" w:rsidP="0014306F">
      <w:pPr>
        <w:spacing w:before="130" w:line="287" w:lineRule="exact"/>
        <w:ind w:right="-1"/>
        <w:jc w:val="both"/>
        <w:rPr>
          <w:rFonts w:ascii="Arial" w:hAnsi="Arial" w:cs="Arial"/>
          <w:color w:val="222222"/>
          <w:sz w:val="20"/>
          <w:szCs w:val="20"/>
          <w:lang w:val="es-BO"/>
        </w:rPr>
      </w:pPr>
    </w:p>
    <w:p w:rsidR="00077AB2" w:rsidRDefault="00077AB2" w:rsidP="001074B6">
      <w:pPr>
        <w:spacing w:before="130" w:line="287" w:lineRule="exact"/>
        <w:ind w:left="993" w:right="-1"/>
        <w:jc w:val="both"/>
        <w:rPr>
          <w:rFonts w:ascii="Arial" w:hAnsi="Arial" w:cs="Arial"/>
          <w:color w:val="222222"/>
          <w:sz w:val="20"/>
          <w:szCs w:val="20"/>
          <w:lang w:val="es-BO"/>
        </w:rPr>
      </w:pPr>
    </w:p>
    <w:sectPr w:rsidR="00077AB2" w:rsidSect="00E26D98">
      <w:headerReference w:type="default" r:id="rId8"/>
      <w:footerReference w:type="default" r:id="rId9"/>
      <w:type w:val="continuous"/>
      <w:pgSz w:w="12240" w:h="15840" w:code="1"/>
      <w:pgMar w:top="499" w:right="907" w:bottom="403" w:left="10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AA0" w:rsidRDefault="00E31AA0" w:rsidP="005A3CD2">
      <w:r>
        <w:separator/>
      </w:r>
    </w:p>
  </w:endnote>
  <w:endnote w:type="continuationSeparator" w:id="0">
    <w:p w:rsidR="00E31AA0" w:rsidRDefault="00E31AA0" w:rsidP="005A3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MT">
    <w:charset w:val="00"/>
    <w:family w:val="auto"/>
    <w:pitch w:val="variable"/>
    <w:sig w:usb0="8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D98" w:rsidRDefault="00E26D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AA0" w:rsidRDefault="00E31AA0" w:rsidP="005A3CD2">
      <w:r>
        <w:separator/>
      </w:r>
    </w:p>
  </w:footnote>
  <w:footnote w:type="continuationSeparator" w:id="0">
    <w:p w:rsidR="00E31AA0" w:rsidRDefault="00E31AA0" w:rsidP="005A3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D98" w:rsidRDefault="00E26D9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7CCB"/>
    <w:multiLevelType w:val="hybridMultilevel"/>
    <w:tmpl w:val="D00CF652"/>
    <w:lvl w:ilvl="0" w:tplc="55E6E500">
      <w:numFmt w:val="bullet"/>
      <w:lvlText w:val=""/>
      <w:lvlJc w:val="left"/>
      <w:pPr>
        <w:ind w:left="2269" w:hanging="360"/>
      </w:pPr>
      <w:rPr>
        <w:rFonts w:ascii="SymbolMT" w:eastAsiaTheme="minorHAnsi" w:hAnsi="SymbolMT" w:cs="SymbolMT" w:hint="default"/>
        <w:color w:val="222222"/>
      </w:rPr>
    </w:lvl>
    <w:lvl w:ilvl="1" w:tplc="400A0003" w:tentative="1">
      <w:start w:val="1"/>
      <w:numFmt w:val="bullet"/>
      <w:lvlText w:val="o"/>
      <w:lvlJc w:val="left"/>
      <w:pPr>
        <w:ind w:left="298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70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42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14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86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58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30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029" w:hanging="360"/>
      </w:pPr>
      <w:rPr>
        <w:rFonts w:ascii="Wingdings" w:hAnsi="Wingdings" w:hint="default"/>
      </w:rPr>
    </w:lvl>
  </w:abstractNum>
  <w:abstractNum w:abstractNumId="1" w15:restartNumberingAfterBreak="0">
    <w:nsid w:val="042B075F"/>
    <w:multiLevelType w:val="hybridMultilevel"/>
    <w:tmpl w:val="F88A826C"/>
    <w:lvl w:ilvl="0" w:tplc="4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300AD"/>
    <w:multiLevelType w:val="multilevel"/>
    <w:tmpl w:val="022825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2222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2222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2222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2222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2222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2222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2222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2222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222222"/>
      </w:rPr>
    </w:lvl>
  </w:abstractNum>
  <w:abstractNum w:abstractNumId="3" w15:restartNumberingAfterBreak="0">
    <w:nsid w:val="17A13AC9"/>
    <w:multiLevelType w:val="hybridMultilevel"/>
    <w:tmpl w:val="CC0EB2DE"/>
    <w:lvl w:ilvl="0" w:tplc="400A000D">
      <w:start w:val="1"/>
      <w:numFmt w:val="bullet"/>
      <w:lvlText w:val=""/>
      <w:lvlJc w:val="left"/>
      <w:pPr>
        <w:ind w:left="4832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4" w15:restartNumberingAfterBreak="0">
    <w:nsid w:val="32CE435D"/>
    <w:multiLevelType w:val="hybridMultilevel"/>
    <w:tmpl w:val="2F32DA58"/>
    <w:lvl w:ilvl="0" w:tplc="400A000D">
      <w:start w:val="1"/>
      <w:numFmt w:val="bullet"/>
      <w:lvlText w:val=""/>
      <w:lvlJc w:val="left"/>
      <w:pPr>
        <w:ind w:left="7479" w:hanging="360"/>
      </w:pPr>
      <w:rPr>
        <w:rFonts w:ascii="Wingdings" w:hAnsi="Wingdings" w:hint="default"/>
      </w:rPr>
    </w:lvl>
    <w:lvl w:ilvl="1" w:tplc="400A0003">
      <w:start w:val="1"/>
      <w:numFmt w:val="bullet"/>
      <w:lvlText w:val="o"/>
      <w:lvlJc w:val="left"/>
      <w:pPr>
        <w:ind w:left="819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8919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963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1035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1107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1179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1251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13239" w:hanging="360"/>
      </w:pPr>
      <w:rPr>
        <w:rFonts w:ascii="Wingdings" w:hAnsi="Wingdings" w:hint="default"/>
      </w:rPr>
    </w:lvl>
  </w:abstractNum>
  <w:abstractNum w:abstractNumId="5" w15:restartNumberingAfterBreak="0">
    <w:nsid w:val="35595E1C"/>
    <w:multiLevelType w:val="hybridMultilevel"/>
    <w:tmpl w:val="958ECED8"/>
    <w:lvl w:ilvl="0" w:tplc="88FE0C3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22222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24E28"/>
    <w:multiLevelType w:val="hybridMultilevel"/>
    <w:tmpl w:val="10D40788"/>
    <w:lvl w:ilvl="0" w:tplc="40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C07D13"/>
    <w:multiLevelType w:val="hybridMultilevel"/>
    <w:tmpl w:val="06822DAA"/>
    <w:lvl w:ilvl="0" w:tplc="400A0001">
      <w:start w:val="1"/>
      <w:numFmt w:val="bullet"/>
      <w:lvlText w:val=""/>
      <w:lvlJc w:val="left"/>
      <w:pPr>
        <w:ind w:left="2113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833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53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73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993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13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33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53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73" w:hanging="360"/>
      </w:pPr>
      <w:rPr>
        <w:rFonts w:ascii="Wingdings" w:hAnsi="Wingdings" w:hint="default"/>
      </w:rPr>
    </w:lvl>
  </w:abstractNum>
  <w:abstractNum w:abstractNumId="8" w15:restartNumberingAfterBreak="0">
    <w:nsid w:val="76834277"/>
    <w:multiLevelType w:val="hybridMultilevel"/>
    <w:tmpl w:val="53BA814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4605D9"/>
    <w:multiLevelType w:val="hybridMultilevel"/>
    <w:tmpl w:val="D602C7AE"/>
    <w:lvl w:ilvl="0" w:tplc="4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22222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8"/>
  </w:num>
  <w:num w:numId="7">
    <w:abstractNumId w:val="7"/>
  </w:num>
  <w:num w:numId="8">
    <w:abstractNumId w:val="5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126"/>
    <w:rsid w:val="000353A9"/>
    <w:rsid w:val="00077AB2"/>
    <w:rsid w:val="00097F19"/>
    <w:rsid w:val="000B22F3"/>
    <w:rsid w:val="000B47DD"/>
    <w:rsid w:val="000E4807"/>
    <w:rsid w:val="000F3275"/>
    <w:rsid w:val="001074B6"/>
    <w:rsid w:val="0011582A"/>
    <w:rsid w:val="00126941"/>
    <w:rsid w:val="0014306F"/>
    <w:rsid w:val="0017575C"/>
    <w:rsid w:val="00177BD4"/>
    <w:rsid w:val="001F784E"/>
    <w:rsid w:val="002048B0"/>
    <w:rsid w:val="00256F95"/>
    <w:rsid w:val="002920B6"/>
    <w:rsid w:val="002D48D4"/>
    <w:rsid w:val="00325018"/>
    <w:rsid w:val="0034411C"/>
    <w:rsid w:val="003927B6"/>
    <w:rsid w:val="003A3D80"/>
    <w:rsid w:val="003A7CA1"/>
    <w:rsid w:val="0044184E"/>
    <w:rsid w:val="00454B3E"/>
    <w:rsid w:val="00474126"/>
    <w:rsid w:val="00495B65"/>
    <w:rsid w:val="00505B3C"/>
    <w:rsid w:val="005A3CD2"/>
    <w:rsid w:val="00654ED1"/>
    <w:rsid w:val="006A6E04"/>
    <w:rsid w:val="006C65E7"/>
    <w:rsid w:val="00707BD4"/>
    <w:rsid w:val="00780173"/>
    <w:rsid w:val="0079038A"/>
    <w:rsid w:val="007E1CAB"/>
    <w:rsid w:val="008118B1"/>
    <w:rsid w:val="008308CA"/>
    <w:rsid w:val="008C2CAF"/>
    <w:rsid w:val="0090041B"/>
    <w:rsid w:val="00921281"/>
    <w:rsid w:val="00950E1A"/>
    <w:rsid w:val="00982B55"/>
    <w:rsid w:val="00982E2B"/>
    <w:rsid w:val="009D3A69"/>
    <w:rsid w:val="009F7BC1"/>
    <w:rsid w:val="00A70949"/>
    <w:rsid w:val="00A87F71"/>
    <w:rsid w:val="00AE7856"/>
    <w:rsid w:val="00B255A6"/>
    <w:rsid w:val="00B41D7F"/>
    <w:rsid w:val="00B57CFD"/>
    <w:rsid w:val="00B62BA8"/>
    <w:rsid w:val="00B72504"/>
    <w:rsid w:val="00BC7510"/>
    <w:rsid w:val="00C44DFC"/>
    <w:rsid w:val="00C7347B"/>
    <w:rsid w:val="00CD5A9D"/>
    <w:rsid w:val="00D66A5C"/>
    <w:rsid w:val="00D91587"/>
    <w:rsid w:val="00E1048E"/>
    <w:rsid w:val="00E26D98"/>
    <w:rsid w:val="00E31AA0"/>
    <w:rsid w:val="00E529AD"/>
    <w:rsid w:val="00E56E66"/>
    <w:rsid w:val="00E8299F"/>
    <w:rsid w:val="00E9138F"/>
    <w:rsid w:val="00EC0C4D"/>
    <w:rsid w:val="00F10161"/>
    <w:rsid w:val="00F27D5F"/>
    <w:rsid w:val="00F53A07"/>
    <w:rsid w:val="00FB5469"/>
    <w:rsid w:val="00FC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D65078"/>
  <w15:docId w15:val="{AB47F086-F680-43BA-86FE-B3CCBCCF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2128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28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5A3CD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3CD2"/>
  </w:style>
  <w:style w:type="paragraph" w:styleId="Piedepgina">
    <w:name w:val="footer"/>
    <w:basedOn w:val="Normal"/>
    <w:link w:val="PiedepginaCar"/>
    <w:uiPriority w:val="99"/>
    <w:unhideWhenUsed/>
    <w:rsid w:val="005A3CD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3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4A136-22A6-47DC-84B1-0B82A2C40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</Pages>
  <Words>835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Morales</dc:creator>
  <cp:lastModifiedBy>Franz Orosco Caceres</cp:lastModifiedBy>
  <cp:revision>32</cp:revision>
  <dcterms:created xsi:type="dcterms:W3CDTF">2024-09-02T12:57:00Z</dcterms:created>
  <dcterms:modified xsi:type="dcterms:W3CDTF">2025-07-09T13:56:00Z</dcterms:modified>
</cp:coreProperties>
</file>